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263" w:rsidRPr="00965297" w:rsidRDefault="001D0263" w:rsidP="001D0263">
      <w:pPr>
        <w:pStyle w:val="a3"/>
        <w:spacing w:before="0" w:beforeAutospacing="0" w:after="210" w:afterAutospacing="0" w:line="270" w:lineRule="atLeast"/>
        <w:jc w:val="center"/>
        <w:rPr>
          <w:color w:val="000000"/>
          <w:sz w:val="28"/>
          <w:szCs w:val="28"/>
        </w:rPr>
      </w:pPr>
      <w:r w:rsidRPr="00965297">
        <w:rPr>
          <w:color w:val="000000"/>
          <w:sz w:val="28"/>
          <w:szCs w:val="28"/>
        </w:rPr>
        <w:t xml:space="preserve">МІНІСТЕРСТВО ОСВІТИ І НАУКИ, </w:t>
      </w:r>
      <w:proofErr w:type="gramStart"/>
      <w:r w:rsidRPr="00965297">
        <w:rPr>
          <w:color w:val="000000"/>
          <w:sz w:val="28"/>
          <w:szCs w:val="28"/>
        </w:rPr>
        <w:t>МОЛОД</w:t>
      </w:r>
      <w:proofErr w:type="gramEnd"/>
      <w:r w:rsidRPr="00965297">
        <w:rPr>
          <w:color w:val="000000"/>
          <w:sz w:val="28"/>
          <w:szCs w:val="28"/>
        </w:rPr>
        <w:t>І ТА СПОРТУ УКРАЇНИ</w:t>
      </w:r>
    </w:p>
    <w:p w:rsidR="001D0263" w:rsidRPr="00965297" w:rsidRDefault="001D0263" w:rsidP="001D0263">
      <w:pPr>
        <w:pStyle w:val="a3"/>
        <w:spacing w:before="0" w:beforeAutospacing="0" w:after="210" w:afterAutospacing="0" w:line="270" w:lineRule="atLeast"/>
        <w:jc w:val="both"/>
        <w:rPr>
          <w:color w:val="000000"/>
          <w:sz w:val="28"/>
          <w:szCs w:val="28"/>
        </w:rPr>
      </w:pPr>
      <w:r w:rsidRPr="00965297">
        <w:rPr>
          <w:color w:val="000000"/>
          <w:sz w:val="28"/>
          <w:szCs w:val="28"/>
        </w:rPr>
        <w:t xml:space="preserve">№1/9-694 </w:t>
      </w:r>
      <w:proofErr w:type="spellStart"/>
      <w:r w:rsidRPr="00965297">
        <w:rPr>
          <w:color w:val="000000"/>
          <w:sz w:val="28"/>
          <w:szCs w:val="28"/>
        </w:rPr>
        <w:t>від</w:t>
      </w:r>
      <w:proofErr w:type="spellEnd"/>
      <w:r w:rsidRPr="00965297">
        <w:rPr>
          <w:color w:val="000000"/>
          <w:sz w:val="28"/>
          <w:szCs w:val="28"/>
        </w:rPr>
        <w:t xml:space="preserve"> 28 </w:t>
      </w:r>
      <w:proofErr w:type="spellStart"/>
      <w:r w:rsidRPr="00965297">
        <w:rPr>
          <w:color w:val="000000"/>
          <w:sz w:val="28"/>
          <w:szCs w:val="28"/>
        </w:rPr>
        <w:t>вересня</w:t>
      </w:r>
      <w:proofErr w:type="spellEnd"/>
      <w:r w:rsidRPr="00965297">
        <w:rPr>
          <w:color w:val="000000"/>
          <w:sz w:val="28"/>
          <w:szCs w:val="28"/>
        </w:rPr>
        <w:t xml:space="preserve"> 2012 року</w:t>
      </w:r>
    </w:p>
    <w:p w:rsidR="001D0263" w:rsidRPr="00965297" w:rsidRDefault="001D0263" w:rsidP="001D0263">
      <w:pPr>
        <w:pStyle w:val="a3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proofErr w:type="spellStart"/>
      <w:r w:rsidRPr="00965297">
        <w:rPr>
          <w:rStyle w:val="a4"/>
          <w:color w:val="000000"/>
          <w:sz w:val="28"/>
          <w:szCs w:val="28"/>
          <w:bdr w:val="none" w:sz="0" w:space="0" w:color="auto" w:frame="1"/>
        </w:rPr>
        <w:t>Щодо</w:t>
      </w:r>
      <w:proofErr w:type="spellEnd"/>
      <w:r w:rsidRPr="00965297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65297">
        <w:rPr>
          <w:rStyle w:val="a4"/>
          <w:color w:val="000000"/>
          <w:sz w:val="28"/>
          <w:szCs w:val="28"/>
          <w:bdr w:val="none" w:sz="0" w:space="0" w:color="auto" w:frame="1"/>
        </w:rPr>
        <w:t>введення</w:t>
      </w:r>
      <w:proofErr w:type="spellEnd"/>
      <w:r w:rsidRPr="00965297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посади </w:t>
      </w:r>
      <w:proofErr w:type="spellStart"/>
      <w:r w:rsidRPr="00965297">
        <w:rPr>
          <w:rStyle w:val="a4"/>
          <w:color w:val="000000"/>
          <w:sz w:val="28"/>
          <w:szCs w:val="28"/>
          <w:bdr w:val="none" w:sz="0" w:space="0" w:color="auto" w:frame="1"/>
        </w:rPr>
        <w:t>вихователя</w:t>
      </w:r>
      <w:proofErr w:type="spellEnd"/>
      <w:r w:rsidRPr="00965297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965297">
        <w:rPr>
          <w:rStyle w:val="a4"/>
          <w:color w:val="000000"/>
          <w:sz w:val="28"/>
          <w:szCs w:val="28"/>
          <w:bdr w:val="none" w:sz="0" w:space="0" w:color="auto" w:frame="1"/>
        </w:rPr>
        <w:t>асистента</w:t>
      </w:r>
      <w:proofErr w:type="spellEnd"/>
      <w:r w:rsidRPr="00965297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65297">
        <w:rPr>
          <w:rStyle w:val="a4"/>
          <w:color w:val="000000"/>
          <w:sz w:val="28"/>
          <w:szCs w:val="28"/>
          <w:bdr w:val="none" w:sz="0" w:space="0" w:color="auto" w:frame="1"/>
        </w:rPr>
        <w:t>вчителя</w:t>
      </w:r>
      <w:proofErr w:type="spellEnd"/>
      <w:r w:rsidRPr="00965297">
        <w:rPr>
          <w:rStyle w:val="a4"/>
          <w:color w:val="000000"/>
          <w:sz w:val="28"/>
          <w:szCs w:val="28"/>
          <w:bdr w:val="none" w:sz="0" w:space="0" w:color="auto" w:frame="1"/>
        </w:rPr>
        <w:t>)</w:t>
      </w:r>
      <w:r w:rsidRPr="00965297">
        <w:rPr>
          <w:b/>
          <w:bCs/>
          <w:color w:val="000000"/>
          <w:sz w:val="28"/>
          <w:szCs w:val="28"/>
          <w:bdr w:val="none" w:sz="0" w:space="0" w:color="auto" w:frame="1"/>
        </w:rPr>
        <w:br/>
      </w:r>
      <w:r w:rsidRPr="00965297">
        <w:rPr>
          <w:rStyle w:val="a4"/>
          <w:color w:val="000000"/>
          <w:sz w:val="28"/>
          <w:szCs w:val="28"/>
          <w:bdr w:val="none" w:sz="0" w:space="0" w:color="auto" w:frame="1"/>
        </w:rPr>
        <w:t xml:space="preserve">у </w:t>
      </w:r>
      <w:proofErr w:type="spellStart"/>
      <w:r w:rsidRPr="00965297">
        <w:rPr>
          <w:rStyle w:val="a4"/>
          <w:color w:val="000000"/>
          <w:sz w:val="28"/>
          <w:szCs w:val="28"/>
          <w:bdr w:val="none" w:sz="0" w:space="0" w:color="auto" w:frame="1"/>
        </w:rPr>
        <w:t>загальноосвітніх</w:t>
      </w:r>
      <w:proofErr w:type="spellEnd"/>
      <w:r w:rsidRPr="00965297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65297">
        <w:rPr>
          <w:rStyle w:val="a4"/>
          <w:color w:val="000000"/>
          <w:sz w:val="28"/>
          <w:szCs w:val="28"/>
          <w:bdr w:val="none" w:sz="0" w:space="0" w:color="auto" w:frame="1"/>
        </w:rPr>
        <w:t>навчальних</w:t>
      </w:r>
      <w:proofErr w:type="spellEnd"/>
      <w:r w:rsidRPr="00965297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965297">
        <w:rPr>
          <w:rStyle w:val="a4"/>
          <w:color w:val="000000"/>
          <w:sz w:val="28"/>
          <w:szCs w:val="28"/>
          <w:bdr w:val="none" w:sz="0" w:space="0" w:color="auto" w:frame="1"/>
        </w:rPr>
        <w:t>закладах</w:t>
      </w:r>
      <w:proofErr w:type="gramEnd"/>
      <w:r w:rsidRPr="00965297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65297">
        <w:rPr>
          <w:rStyle w:val="a4"/>
          <w:color w:val="000000"/>
          <w:sz w:val="28"/>
          <w:szCs w:val="28"/>
          <w:bdr w:val="none" w:sz="0" w:space="0" w:color="auto" w:frame="1"/>
        </w:rPr>
        <w:t>з</w:t>
      </w:r>
      <w:proofErr w:type="spellEnd"/>
      <w:r w:rsidRPr="00965297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65297">
        <w:rPr>
          <w:rStyle w:val="a4"/>
          <w:color w:val="000000"/>
          <w:sz w:val="28"/>
          <w:szCs w:val="28"/>
          <w:bdr w:val="none" w:sz="0" w:space="0" w:color="auto" w:frame="1"/>
        </w:rPr>
        <w:t>інклюзивним</w:t>
      </w:r>
      <w:proofErr w:type="spellEnd"/>
      <w:r w:rsidRPr="00965297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65297">
        <w:rPr>
          <w:rStyle w:val="a4"/>
          <w:color w:val="000000"/>
          <w:sz w:val="28"/>
          <w:szCs w:val="28"/>
          <w:bdr w:val="none" w:sz="0" w:space="0" w:color="auto" w:frame="1"/>
        </w:rPr>
        <w:t>навчанням</w:t>
      </w:r>
      <w:proofErr w:type="spellEnd"/>
    </w:p>
    <w:p w:rsidR="001D0263" w:rsidRPr="00965297" w:rsidRDefault="001D0263" w:rsidP="001D0263">
      <w:pPr>
        <w:pStyle w:val="a3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proofErr w:type="spellStart"/>
      <w:r w:rsidRPr="00965297">
        <w:rPr>
          <w:color w:val="000000"/>
          <w:sz w:val="28"/>
          <w:szCs w:val="28"/>
        </w:rPr>
        <w:t>Міністерство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освіти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і</w:t>
      </w:r>
      <w:proofErr w:type="spellEnd"/>
      <w:r w:rsidRPr="00965297">
        <w:rPr>
          <w:color w:val="000000"/>
          <w:sz w:val="28"/>
          <w:szCs w:val="28"/>
        </w:rPr>
        <w:t xml:space="preserve"> науки, </w:t>
      </w:r>
      <w:proofErr w:type="spellStart"/>
      <w:r w:rsidRPr="00965297">
        <w:rPr>
          <w:color w:val="000000"/>
          <w:sz w:val="28"/>
          <w:szCs w:val="28"/>
        </w:rPr>
        <w:t>молоді</w:t>
      </w:r>
      <w:proofErr w:type="spellEnd"/>
      <w:r w:rsidRPr="00965297">
        <w:rPr>
          <w:color w:val="000000"/>
          <w:sz w:val="28"/>
          <w:szCs w:val="28"/>
        </w:rPr>
        <w:t xml:space="preserve"> та спорту </w:t>
      </w:r>
      <w:proofErr w:type="spellStart"/>
      <w:r w:rsidRPr="00965297">
        <w:rPr>
          <w:color w:val="000000"/>
          <w:sz w:val="28"/>
          <w:szCs w:val="28"/>
        </w:rPr>
        <w:t>повідомля</w:t>
      </w:r>
      <w:proofErr w:type="gramStart"/>
      <w:r w:rsidRPr="00965297">
        <w:rPr>
          <w:color w:val="000000"/>
          <w:sz w:val="28"/>
          <w:szCs w:val="28"/>
        </w:rPr>
        <w:t>є</w:t>
      </w:r>
      <w:proofErr w:type="spellEnd"/>
      <w:r w:rsidRPr="00965297">
        <w:rPr>
          <w:color w:val="000000"/>
          <w:sz w:val="28"/>
          <w:szCs w:val="28"/>
        </w:rPr>
        <w:t>,</w:t>
      </w:r>
      <w:proofErr w:type="gram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що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з</w:t>
      </w:r>
      <w:proofErr w:type="spellEnd"/>
      <w:r w:rsidRPr="00965297">
        <w:rPr>
          <w:color w:val="000000"/>
          <w:sz w:val="28"/>
          <w:szCs w:val="28"/>
        </w:rPr>
        <w:t xml:space="preserve"> 1 </w:t>
      </w:r>
      <w:proofErr w:type="spellStart"/>
      <w:r w:rsidRPr="00965297">
        <w:rPr>
          <w:color w:val="000000"/>
          <w:sz w:val="28"/>
          <w:szCs w:val="28"/>
        </w:rPr>
        <w:t>вересня</w:t>
      </w:r>
      <w:proofErr w:type="spellEnd"/>
      <w:r w:rsidRPr="00965297">
        <w:rPr>
          <w:color w:val="000000"/>
          <w:sz w:val="28"/>
          <w:szCs w:val="28"/>
        </w:rPr>
        <w:t xml:space="preserve"> 2012 року набрав </w:t>
      </w:r>
      <w:proofErr w:type="spellStart"/>
      <w:r w:rsidRPr="00965297">
        <w:rPr>
          <w:color w:val="000000"/>
          <w:sz w:val="28"/>
          <w:szCs w:val="28"/>
        </w:rPr>
        <w:t>чинності</w:t>
      </w:r>
      <w:proofErr w:type="spellEnd"/>
      <w:r w:rsidRPr="00965297">
        <w:rPr>
          <w:color w:val="000000"/>
          <w:sz w:val="28"/>
          <w:szCs w:val="28"/>
        </w:rPr>
        <w:t xml:space="preserve"> наказ </w:t>
      </w:r>
      <w:proofErr w:type="spellStart"/>
      <w:r w:rsidRPr="00965297">
        <w:rPr>
          <w:color w:val="000000"/>
          <w:sz w:val="28"/>
          <w:szCs w:val="28"/>
        </w:rPr>
        <w:t>Міністерства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освіти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і</w:t>
      </w:r>
      <w:proofErr w:type="spellEnd"/>
      <w:r w:rsidRPr="00965297">
        <w:rPr>
          <w:color w:val="000000"/>
          <w:sz w:val="28"/>
          <w:szCs w:val="28"/>
        </w:rPr>
        <w:t xml:space="preserve"> науки </w:t>
      </w:r>
      <w:proofErr w:type="spellStart"/>
      <w:r w:rsidRPr="00965297">
        <w:rPr>
          <w:color w:val="000000"/>
          <w:sz w:val="28"/>
          <w:szCs w:val="28"/>
        </w:rPr>
        <w:t>України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від</w:t>
      </w:r>
      <w:proofErr w:type="spellEnd"/>
      <w:r w:rsidRPr="00965297">
        <w:rPr>
          <w:color w:val="000000"/>
          <w:sz w:val="28"/>
          <w:szCs w:val="28"/>
        </w:rPr>
        <w:t xml:space="preserve"> 06.12.2010</w:t>
      </w:r>
      <w:r w:rsidRPr="00965297">
        <w:rPr>
          <w:rStyle w:val="apple-converted-space"/>
          <w:color w:val="000000"/>
          <w:sz w:val="28"/>
          <w:szCs w:val="28"/>
        </w:rPr>
        <w:t> </w:t>
      </w:r>
      <w:hyperlink r:id="rId4" w:tgtFrame="_blank" w:tooltip="Про затвердження Типових штатних нормативів загальноосвітніх навчальних закладів" w:history="1">
        <w:r w:rsidRPr="00965297">
          <w:rPr>
            <w:rStyle w:val="a5"/>
            <w:color w:val="8C8282"/>
            <w:sz w:val="28"/>
            <w:szCs w:val="28"/>
            <w:u w:val="none"/>
            <w:bdr w:val="none" w:sz="0" w:space="0" w:color="auto" w:frame="1"/>
          </w:rPr>
          <w:t>№ 1205</w:t>
        </w:r>
      </w:hyperlink>
      <w:r w:rsidRPr="00965297">
        <w:rPr>
          <w:rStyle w:val="apple-converted-space"/>
          <w:color w:val="000000"/>
          <w:sz w:val="28"/>
          <w:szCs w:val="28"/>
        </w:rPr>
        <w:t> </w:t>
      </w:r>
      <w:r w:rsidRPr="00965297">
        <w:rPr>
          <w:color w:val="000000"/>
          <w:sz w:val="28"/>
          <w:szCs w:val="28"/>
        </w:rPr>
        <w:t xml:space="preserve">"Про </w:t>
      </w:r>
      <w:proofErr w:type="spellStart"/>
      <w:r w:rsidRPr="00965297">
        <w:rPr>
          <w:color w:val="000000"/>
          <w:sz w:val="28"/>
          <w:szCs w:val="28"/>
        </w:rPr>
        <w:t>затвердження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Типових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штатних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нормативів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загальноосвітніх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навчальних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закладів</w:t>
      </w:r>
      <w:proofErr w:type="spellEnd"/>
      <w:r w:rsidRPr="00965297">
        <w:rPr>
          <w:color w:val="000000"/>
          <w:sz w:val="28"/>
          <w:szCs w:val="28"/>
        </w:rPr>
        <w:t>".</w:t>
      </w:r>
    </w:p>
    <w:p w:rsidR="001D0263" w:rsidRPr="00965297" w:rsidRDefault="001D0263" w:rsidP="001D0263">
      <w:pPr>
        <w:pStyle w:val="a3"/>
        <w:spacing w:before="0" w:beforeAutospacing="0" w:after="210" w:afterAutospacing="0" w:line="270" w:lineRule="atLeast"/>
        <w:jc w:val="both"/>
        <w:rPr>
          <w:color w:val="000000"/>
          <w:sz w:val="28"/>
          <w:szCs w:val="28"/>
        </w:rPr>
      </w:pPr>
      <w:proofErr w:type="spellStart"/>
      <w:r w:rsidRPr="00965297">
        <w:rPr>
          <w:color w:val="000000"/>
          <w:sz w:val="28"/>
          <w:szCs w:val="28"/>
        </w:rPr>
        <w:t>Зазначеним</w:t>
      </w:r>
      <w:proofErr w:type="spellEnd"/>
      <w:r w:rsidRPr="00965297">
        <w:rPr>
          <w:color w:val="000000"/>
          <w:sz w:val="28"/>
          <w:szCs w:val="28"/>
        </w:rPr>
        <w:t xml:space="preserve"> наказом </w:t>
      </w:r>
      <w:proofErr w:type="spellStart"/>
      <w:r w:rsidRPr="00965297">
        <w:rPr>
          <w:color w:val="000000"/>
          <w:sz w:val="28"/>
          <w:szCs w:val="28"/>
        </w:rPr>
        <w:t>передбачено</w:t>
      </w:r>
      <w:proofErr w:type="spellEnd"/>
      <w:r w:rsidRPr="00965297">
        <w:rPr>
          <w:color w:val="000000"/>
          <w:sz w:val="28"/>
          <w:szCs w:val="28"/>
        </w:rPr>
        <w:t xml:space="preserve">, </w:t>
      </w:r>
      <w:proofErr w:type="spellStart"/>
      <w:r w:rsidRPr="00965297">
        <w:rPr>
          <w:color w:val="000000"/>
          <w:sz w:val="28"/>
          <w:szCs w:val="28"/>
        </w:rPr>
        <w:t>що</w:t>
      </w:r>
      <w:proofErr w:type="spellEnd"/>
      <w:r w:rsidRPr="00965297">
        <w:rPr>
          <w:color w:val="000000"/>
          <w:sz w:val="28"/>
          <w:szCs w:val="28"/>
        </w:rPr>
        <w:t xml:space="preserve"> в </w:t>
      </w:r>
      <w:proofErr w:type="spellStart"/>
      <w:r w:rsidRPr="00965297">
        <w:rPr>
          <w:color w:val="000000"/>
          <w:sz w:val="28"/>
          <w:szCs w:val="28"/>
        </w:rPr>
        <w:t>загальноосвітніх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навчальних</w:t>
      </w:r>
      <w:proofErr w:type="spellEnd"/>
      <w:r w:rsidRPr="00965297">
        <w:rPr>
          <w:color w:val="000000"/>
          <w:sz w:val="28"/>
          <w:szCs w:val="28"/>
        </w:rPr>
        <w:t xml:space="preserve"> закладах </w:t>
      </w:r>
      <w:proofErr w:type="spellStart"/>
      <w:r w:rsidRPr="00965297">
        <w:rPr>
          <w:color w:val="000000"/>
          <w:sz w:val="28"/>
          <w:szCs w:val="28"/>
        </w:rPr>
        <w:t>з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інклюзивним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навчанням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може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вводитись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додаткова</w:t>
      </w:r>
      <w:proofErr w:type="spellEnd"/>
      <w:r w:rsidRPr="00965297">
        <w:rPr>
          <w:color w:val="000000"/>
          <w:sz w:val="28"/>
          <w:szCs w:val="28"/>
        </w:rPr>
        <w:t xml:space="preserve"> посада </w:t>
      </w:r>
      <w:proofErr w:type="spellStart"/>
      <w:r w:rsidRPr="00965297">
        <w:rPr>
          <w:color w:val="000000"/>
          <w:sz w:val="28"/>
          <w:szCs w:val="28"/>
        </w:rPr>
        <w:t>вихователя</w:t>
      </w:r>
      <w:proofErr w:type="spellEnd"/>
      <w:r w:rsidRPr="00965297">
        <w:rPr>
          <w:color w:val="000000"/>
          <w:sz w:val="28"/>
          <w:szCs w:val="28"/>
        </w:rPr>
        <w:t xml:space="preserve"> (</w:t>
      </w:r>
      <w:proofErr w:type="spellStart"/>
      <w:r w:rsidRPr="00965297">
        <w:rPr>
          <w:color w:val="000000"/>
          <w:sz w:val="28"/>
          <w:szCs w:val="28"/>
        </w:rPr>
        <w:t>асистента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вчителя</w:t>
      </w:r>
      <w:proofErr w:type="spellEnd"/>
      <w:r w:rsidRPr="00965297">
        <w:rPr>
          <w:color w:val="000000"/>
          <w:sz w:val="28"/>
          <w:szCs w:val="28"/>
        </w:rPr>
        <w:t xml:space="preserve">) для </w:t>
      </w:r>
      <w:proofErr w:type="spellStart"/>
      <w:r w:rsidRPr="00965297">
        <w:rPr>
          <w:color w:val="000000"/>
          <w:sz w:val="28"/>
          <w:szCs w:val="28"/>
        </w:rPr>
        <w:t>роботи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з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учнями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з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особливими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освітніми</w:t>
      </w:r>
      <w:proofErr w:type="spellEnd"/>
      <w:r w:rsidRPr="00965297">
        <w:rPr>
          <w:color w:val="000000"/>
          <w:sz w:val="28"/>
          <w:szCs w:val="28"/>
        </w:rPr>
        <w:t xml:space="preserve"> потребами </w:t>
      </w:r>
      <w:proofErr w:type="spellStart"/>
      <w:r w:rsidRPr="00965297">
        <w:rPr>
          <w:color w:val="000000"/>
          <w:sz w:val="28"/>
          <w:szCs w:val="28"/>
        </w:rPr>
        <w:t>з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розрахунку</w:t>
      </w:r>
      <w:proofErr w:type="spellEnd"/>
      <w:r w:rsidRPr="00965297">
        <w:rPr>
          <w:color w:val="000000"/>
          <w:sz w:val="28"/>
          <w:szCs w:val="28"/>
        </w:rPr>
        <w:t xml:space="preserve"> 0,5 ставки на </w:t>
      </w:r>
      <w:proofErr w:type="spellStart"/>
      <w:r w:rsidRPr="00965297">
        <w:rPr>
          <w:color w:val="000000"/>
          <w:sz w:val="28"/>
          <w:szCs w:val="28"/>
        </w:rPr>
        <w:t>клас</w:t>
      </w:r>
      <w:proofErr w:type="spellEnd"/>
      <w:r w:rsidRPr="00965297">
        <w:rPr>
          <w:color w:val="000000"/>
          <w:sz w:val="28"/>
          <w:szCs w:val="28"/>
        </w:rPr>
        <w:t xml:space="preserve">, у </w:t>
      </w:r>
      <w:proofErr w:type="spellStart"/>
      <w:r w:rsidRPr="00965297">
        <w:rPr>
          <w:color w:val="000000"/>
          <w:sz w:val="28"/>
          <w:szCs w:val="28"/>
        </w:rPr>
        <w:t>якому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навчаються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такі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діти</w:t>
      </w:r>
      <w:proofErr w:type="spellEnd"/>
      <w:r w:rsidRPr="00965297">
        <w:rPr>
          <w:color w:val="000000"/>
          <w:sz w:val="28"/>
          <w:szCs w:val="28"/>
        </w:rPr>
        <w:t>.</w:t>
      </w:r>
    </w:p>
    <w:p w:rsidR="001D0263" w:rsidRPr="00965297" w:rsidRDefault="001D0263" w:rsidP="001D0263">
      <w:pPr>
        <w:pStyle w:val="a3"/>
        <w:spacing w:before="0" w:beforeAutospacing="0" w:after="210" w:afterAutospacing="0" w:line="270" w:lineRule="atLeast"/>
        <w:jc w:val="both"/>
        <w:rPr>
          <w:color w:val="000000"/>
          <w:sz w:val="28"/>
          <w:szCs w:val="28"/>
        </w:rPr>
      </w:pPr>
      <w:proofErr w:type="spellStart"/>
      <w:r w:rsidRPr="00965297">
        <w:rPr>
          <w:color w:val="000000"/>
          <w:sz w:val="28"/>
          <w:szCs w:val="28"/>
        </w:rPr>
        <w:t>Оскільки</w:t>
      </w:r>
      <w:proofErr w:type="spellEnd"/>
      <w:r w:rsidRPr="00965297">
        <w:rPr>
          <w:color w:val="000000"/>
          <w:sz w:val="28"/>
          <w:szCs w:val="28"/>
        </w:rPr>
        <w:t xml:space="preserve">, </w:t>
      </w:r>
      <w:proofErr w:type="spellStart"/>
      <w:r w:rsidRPr="00965297">
        <w:rPr>
          <w:color w:val="000000"/>
          <w:sz w:val="28"/>
          <w:szCs w:val="28"/>
        </w:rPr>
        <w:t>постановою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Кабінету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Міні</w:t>
      </w:r>
      <w:proofErr w:type="gramStart"/>
      <w:r w:rsidRPr="00965297">
        <w:rPr>
          <w:color w:val="000000"/>
          <w:sz w:val="28"/>
          <w:szCs w:val="28"/>
        </w:rPr>
        <w:t>стр</w:t>
      </w:r>
      <w:proofErr w:type="gramEnd"/>
      <w:r w:rsidRPr="00965297">
        <w:rPr>
          <w:color w:val="000000"/>
          <w:sz w:val="28"/>
          <w:szCs w:val="28"/>
        </w:rPr>
        <w:t>ів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України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від</w:t>
      </w:r>
      <w:proofErr w:type="spellEnd"/>
      <w:r w:rsidRPr="00965297">
        <w:rPr>
          <w:color w:val="000000"/>
          <w:sz w:val="28"/>
          <w:szCs w:val="28"/>
        </w:rPr>
        <w:t xml:space="preserve"> 30 </w:t>
      </w:r>
      <w:proofErr w:type="spellStart"/>
      <w:r w:rsidRPr="00965297">
        <w:rPr>
          <w:color w:val="000000"/>
          <w:sz w:val="28"/>
          <w:szCs w:val="28"/>
        </w:rPr>
        <w:t>серпня</w:t>
      </w:r>
      <w:proofErr w:type="spellEnd"/>
      <w:r w:rsidRPr="00965297">
        <w:rPr>
          <w:color w:val="000000"/>
          <w:sz w:val="28"/>
          <w:szCs w:val="28"/>
        </w:rPr>
        <w:t xml:space="preserve"> 2002 р. № 1298 "Про оплату </w:t>
      </w:r>
      <w:proofErr w:type="spellStart"/>
      <w:r w:rsidRPr="00965297">
        <w:rPr>
          <w:color w:val="000000"/>
          <w:sz w:val="28"/>
          <w:szCs w:val="28"/>
        </w:rPr>
        <w:t>праці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працівників</w:t>
      </w:r>
      <w:proofErr w:type="spellEnd"/>
      <w:r w:rsidRPr="00965297">
        <w:rPr>
          <w:color w:val="000000"/>
          <w:sz w:val="28"/>
          <w:szCs w:val="28"/>
        </w:rPr>
        <w:t xml:space="preserve"> на </w:t>
      </w:r>
      <w:proofErr w:type="spellStart"/>
      <w:r w:rsidRPr="00965297">
        <w:rPr>
          <w:color w:val="000000"/>
          <w:sz w:val="28"/>
          <w:szCs w:val="28"/>
        </w:rPr>
        <w:t>основі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Єдиної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тарифної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сітки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розрядів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і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коефіцієнтів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з</w:t>
      </w:r>
      <w:proofErr w:type="spellEnd"/>
      <w:r w:rsidRPr="00965297">
        <w:rPr>
          <w:color w:val="000000"/>
          <w:sz w:val="28"/>
          <w:szCs w:val="28"/>
        </w:rPr>
        <w:t xml:space="preserve"> оплати </w:t>
      </w:r>
      <w:proofErr w:type="spellStart"/>
      <w:r w:rsidRPr="00965297">
        <w:rPr>
          <w:color w:val="000000"/>
          <w:sz w:val="28"/>
          <w:szCs w:val="28"/>
        </w:rPr>
        <w:t>праці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працівників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установ</w:t>
      </w:r>
      <w:proofErr w:type="spellEnd"/>
      <w:r w:rsidRPr="00965297">
        <w:rPr>
          <w:color w:val="000000"/>
          <w:sz w:val="28"/>
          <w:szCs w:val="28"/>
        </w:rPr>
        <w:t xml:space="preserve">, </w:t>
      </w:r>
      <w:proofErr w:type="spellStart"/>
      <w:r w:rsidRPr="00965297">
        <w:rPr>
          <w:color w:val="000000"/>
          <w:sz w:val="28"/>
          <w:szCs w:val="28"/>
        </w:rPr>
        <w:t>закладів</w:t>
      </w:r>
      <w:proofErr w:type="spellEnd"/>
      <w:r w:rsidRPr="00965297">
        <w:rPr>
          <w:color w:val="000000"/>
          <w:sz w:val="28"/>
          <w:szCs w:val="28"/>
        </w:rPr>
        <w:t xml:space="preserve"> та </w:t>
      </w:r>
      <w:proofErr w:type="spellStart"/>
      <w:r w:rsidRPr="00965297">
        <w:rPr>
          <w:color w:val="000000"/>
          <w:sz w:val="28"/>
          <w:szCs w:val="28"/>
        </w:rPr>
        <w:t>організацій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окремих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галузей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бюджетної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сфери</w:t>
      </w:r>
      <w:proofErr w:type="spellEnd"/>
      <w:r w:rsidRPr="00965297">
        <w:rPr>
          <w:color w:val="000000"/>
          <w:sz w:val="28"/>
          <w:szCs w:val="28"/>
        </w:rPr>
        <w:t xml:space="preserve">" не </w:t>
      </w:r>
      <w:proofErr w:type="spellStart"/>
      <w:r w:rsidRPr="00965297">
        <w:rPr>
          <w:color w:val="000000"/>
          <w:sz w:val="28"/>
          <w:szCs w:val="28"/>
        </w:rPr>
        <w:t>визначено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умови</w:t>
      </w:r>
      <w:proofErr w:type="spellEnd"/>
      <w:r w:rsidRPr="00965297">
        <w:rPr>
          <w:color w:val="000000"/>
          <w:sz w:val="28"/>
          <w:szCs w:val="28"/>
        </w:rPr>
        <w:t xml:space="preserve"> та </w:t>
      </w:r>
      <w:proofErr w:type="spellStart"/>
      <w:r w:rsidRPr="00965297">
        <w:rPr>
          <w:color w:val="000000"/>
          <w:sz w:val="28"/>
          <w:szCs w:val="28"/>
        </w:rPr>
        <w:t>розміри</w:t>
      </w:r>
      <w:proofErr w:type="spellEnd"/>
      <w:r w:rsidRPr="00965297">
        <w:rPr>
          <w:color w:val="000000"/>
          <w:sz w:val="28"/>
          <w:szCs w:val="28"/>
        </w:rPr>
        <w:t xml:space="preserve"> оплати </w:t>
      </w:r>
      <w:proofErr w:type="spellStart"/>
      <w:r w:rsidRPr="00965297">
        <w:rPr>
          <w:color w:val="000000"/>
          <w:sz w:val="28"/>
          <w:szCs w:val="28"/>
        </w:rPr>
        <w:t>праці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асистента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вчителя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рекомендуємо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вводити</w:t>
      </w:r>
      <w:proofErr w:type="spellEnd"/>
      <w:r w:rsidRPr="00965297">
        <w:rPr>
          <w:color w:val="000000"/>
          <w:sz w:val="28"/>
          <w:szCs w:val="28"/>
        </w:rPr>
        <w:t xml:space="preserve"> посади </w:t>
      </w:r>
      <w:proofErr w:type="spellStart"/>
      <w:r w:rsidRPr="00965297">
        <w:rPr>
          <w:color w:val="000000"/>
          <w:sz w:val="28"/>
          <w:szCs w:val="28"/>
        </w:rPr>
        <w:t>вихователі</w:t>
      </w:r>
      <w:proofErr w:type="gramStart"/>
      <w:r w:rsidRPr="00965297">
        <w:rPr>
          <w:color w:val="000000"/>
          <w:sz w:val="28"/>
          <w:szCs w:val="28"/>
        </w:rPr>
        <w:t>в</w:t>
      </w:r>
      <w:proofErr w:type="spellEnd"/>
      <w:proofErr w:type="gramEnd"/>
      <w:r w:rsidRPr="00965297">
        <w:rPr>
          <w:color w:val="000000"/>
          <w:sz w:val="28"/>
          <w:szCs w:val="28"/>
        </w:rPr>
        <w:t xml:space="preserve"> у </w:t>
      </w:r>
      <w:proofErr w:type="spellStart"/>
      <w:r w:rsidRPr="00965297">
        <w:rPr>
          <w:color w:val="000000"/>
          <w:sz w:val="28"/>
          <w:szCs w:val="28"/>
        </w:rPr>
        <w:t>загальноосвітні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навчальні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заклади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з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інклюзивним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навчанням</w:t>
      </w:r>
      <w:proofErr w:type="spellEnd"/>
      <w:r w:rsidRPr="00965297">
        <w:rPr>
          <w:color w:val="000000"/>
          <w:sz w:val="28"/>
          <w:szCs w:val="28"/>
        </w:rPr>
        <w:t>.</w:t>
      </w:r>
    </w:p>
    <w:p w:rsidR="001D0263" w:rsidRPr="00965297" w:rsidRDefault="001D0263" w:rsidP="001D0263">
      <w:pPr>
        <w:pStyle w:val="a3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proofErr w:type="spellStart"/>
      <w:r w:rsidRPr="00965297">
        <w:rPr>
          <w:color w:val="000000"/>
          <w:sz w:val="28"/>
          <w:szCs w:val="28"/>
        </w:rPr>
        <w:t>Посадові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обов’язки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вихователя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загальноосвітнього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навчального</w:t>
      </w:r>
      <w:proofErr w:type="spellEnd"/>
      <w:r w:rsidRPr="00965297">
        <w:rPr>
          <w:color w:val="000000"/>
          <w:sz w:val="28"/>
          <w:szCs w:val="28"/>
        </w:rPr>
        <w:t xml:space="preserve"> закладу </w:t>
      </w:r>
      <w:proofErr w:type="spellStart"/>
      <w:r w:rsidRPr="00965297">
        <w:rPr>
          <w:color w:val="000000"/>
          <w:sz w:val="28"/>
          <w:szCs w:val="28"/>
        </w:rPr>
        <w:t>з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інклюзивним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навчанням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розробляються</w:t>
      </w:r>
      <w:proofErr w:type="spellEnd"/>
      <w:r w:rsidRPr="00965297">
        <w:rPr>
          <w:color w:val="000000"/>
          <w:sz w:val="28"/>
          <w:szCs w:val="28"/>
        </w:rPr>
        <w:t xml:space="preserve"> та </w:t>
      </w:r>
      <w:proofErr w:type="spellStart"/>
      <w:r w:rsidRPr="00965297">
        <w:rPr>
          <w:color w:val="000000"/>
          <w:sz w:val="28"/>
          <w:szCs w:val="28"/>
        </w:rPr>
        <w:t>затверджуються</w:t>
      </w:r>
      <w:proofErr w:type="spellEnd"/>
      <w:r w:rsidRPr="00965297">
        <w:rPr>
          <w:color w:val="000000"/>
          <w:sz w:val="28"/>
          <w:szCs w:val="28"/>
        </w:rPr>
        <w:t xml:space="preserve"> директором </w:t>
      </w:r>
      <w:proofErr w:type="spellStart"/>
      <w:r w:rsidRPr="00965297">
        <w:rPr>
          <w:color w:val="000000"/>
          <w:sz w:val="28"/>
          <w:szCs w:val="28"/>
        </w:rPr>
        <w:t>цього</w:t>
      </w:r>
      <w:proofErr w:type="spellEnd"/>
      <w:r w:rsidRPr="00965297">
        <w:rPr>
          <w:color w:val="000000"/>
          <w:sz w:val="28"/>
          <w:szCs w:val="28"/>
        </w:rPr>
        <w:t xml:space="preserve"> закладу на </w:t>
      </w:r>
      <w:proofErr w:type="spellStart"/>
      <w:proofErr w:type="gramStart"/>
      <w:r w:rsidRPr="00965297">
        <w:rPr>
          <w:color w:val="000000"/>
          <w:sz w:val="28"/>
          <w:szCs w:val="28"/>
        </w:rPr>
        <w:t>п</w:t>
      </w:r>
      <w:proofErr w:type="gramEnd"/>
      <w:r w:rsidRPr="00965297">
        <w:rPr>
          <w:color w:val="000000"/>
          <w:sz w:val="28"/>
          <w:szCs w:val="28"/>
        </w:rPr>
        <w:t>ідставі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орієнтовних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функціональних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обов’язків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вихователя</w:t>
      </w:r>
      <w:proofErr w:type="spellEnd"/>
      <w:r w:rsidRPr="00965297">
        <w:rPr>
          <w:color w:val="000000"/>
          <w:sz w:val="28"/>
          <w:szCs w:val="28"/>
        </w:rPr>
        <w:t xml:space="preserve"> (</w:t>
      </w:r>
      <w:proofErr w:type="spellStart"/>
      <w:r w:rsidRPr="00965297">
        <w:rPr>
          <w:color w:val="000000"/>
          <w:sz w:val="28"/>
          <w:szCs w:val="28"/>
        </w:rPr>
        <w:t>асистента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вчителя</w:t>
      </w:r>
      <w:proofErr w:type="spellEnd"/>
      <w:r w:rsidRPr="00965297">
        <w:rPr>
          <w:color w:val="000000"/>
          <w:sz w:val="28"/>
          <w:szCs w:val="28"/>
        </w:rPr>
        <w:t xml:space="preserve">), </w:t>
      </w:r>
      <w:proofErr w:type="spellStart"/>
      <w:r w:rsidRPr="00965297">
        <w:rPr>
          <w:color w:val="000000"/>
          <w:sz w:val="28"/>
          <w:szCs w:val="28"/>
        </w:rPr>
        <w:t>рекомендованих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Міністерством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освіти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і</w:t>
      </w:r>
      <w:proofErr w:type="spellEnd"/>
      <w:r w:rsidRPr="00965297">
        <w:rPr>
          <w:color w:val="000000"/>
          <w:sz w:val="28"/>
          <w:szCs w:val="28"/>
        </w:rPr>
        <w:t xml:space="preserve"> науки, </w:t>
      </w:r>
      <w:proofErr w:type="spellStart"/>
      <w:r w:rsidRPr="00965297">
        <w:rPr>
          <w:color w:val="000000"/>
          <w:sz w:val="28"/>
          <w:szCs w:val="28"/>
        </w:rPr>
        <w:t>молоді</w:t>
      </w:r>
      <w:proofErr w:type="spellEnd"/>
      <w:r w:rsidRPr="00965297">
        <w:rPr>
          <w:color w:val="000000"/>
          <w:sz w:val="28"/>
          <w:szCs w:val="28"/>
        </w:rPr>
        <w:t xml:space="preserve"> та спорту листом </w:t>
      </w:r>
      <w:proofErr w:type="spellStart"/>
      <w:r w:rsidRPr="00965297">
        <w:rPr>
          <w:color w:val="000000"/>
          <w:sz w:val="28"/>
          <w:szCs w:val="28"/>
        </w:rPr>
        <w:t>від</w:t>
      </w:r>
      <w:proofErr w:type="spellEnd"/>
      <w:r w:rsidRPr="00965297">
        <w:rPr>
          <w:color w:val="000000"/>
          <w:sz w:val="28"/>
          <w:szCs w:val="28"/>
        </w:rPr>
        <w:t xml:space="preserve"> 25.09.2012 №</w:t>
      </w:r>
      <w:r w:rsidRPr="00965297">
        <w:rPr>
          <w:rStyle w:val="apple-converted-space"/>
          <w:color w:val="000000"/>
          <w:sz w:val="28"/>
          <w:szCs w:val="28"/>
        </w:rPr>
        <w:t> </w:t>
      </w:r>
      <w:hyperlink r:id="rId5" w:tgtFrame="_blank" w:tooltip="Щодо посадових обов'язків асистента вчителя" w:history="1">
        <w:r w:rsidRPr="00965297">
          <w:rPr>
            <w:rStyle w:val="a5"/>
            <w:color w:val="8C8282"/>
            <w:sz w:val="28"/>
            <w:szCs w:val="28"/>
            <w:u w:val="none"/>
            <w:bdr w:val="none" w:sz="0" w:space="0" w:color="auto" w:frame="1"/>
          </w:rPr>
          <w:t>1/9-675</w:t>
        </w:r>
      </w:hyperlink>
      <w:r w:rsidRPr="00965297">
        <w:rPr>
          <w:color w:val="000000"/>
          <w:sz w:val="28"/>
          <w:szCs w:val="28"/>
        </w:rPr>
        <w:t>.</w:t>
      </w:r>
    </w:p>
    <w:p w:rsidR="001D0263" w:rsidRPr="00965297" w:rsidRDefault="001D0263" w:rsidP="001D0263">
      <w:pPr>
        <w:pStyle w:val="a3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965297">
        <w:rPr>
          <w:color w:val="000000"/>
          <w:sz w:val="28"/>
          <w:szCs w:val="28"/>
        </w:rPr>
        <w:t>Умови</w:t>
      </w:r>
      <w:proofErr w:type="spellEnd"/>
      <w:r w:rsidRPr="00965297">
        <w:rPr>
          <w:color w:val="000000"/>
          <w:sz w:val="28"/>
          <w:szCs w:val="28"/>
        </w:rPr>
        <w:t xml:space="preserve"> та </w:t>
      </w:r>
      <w:proofErr w:type="spellStart"/>
      <w:r w:rsidRPr="00965297">
        <w:rPr>
          <w:color w:val="000000"/>
          <w:sz w:val="28"/>
          <w:szCs w:val="28"/>
        </w:rPr>
        <w:t>розміри</w:t>
      </w:r>
      <w:proofErr w:type="spellEnd"/>
      <w:r w:rsidRPr="00965297">
        <w:rPr>
          <w:color w:val="000000"/>
          <w:sz w:val="28"/>
          <w:szCs w:val="28"/>
        </w:rPr>
        <w:t xml:space="preserve"> оплати </w:t>
      </w:r>
      <w:proofErr w:type="spellStart"/>
      <w:r w:rsidRPr="00965297">
        <w:rPr>
          <w:color w:val="000000"/>
          <w:sz w:val="28"/>
          <w:szCs w:val="28"/>
        </w:rPr>
        <w:t>праці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вихователів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загальноосвітніх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навчальних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закладів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визначені</w:t>
      </w:r>
      <w:proofErr w:type="spellEnd"/>
      <w:r w:rsidRPr="00965297">
        <w:rPr>
          <w:color w:val="000000"/>
          <w:sz w:val="28"/>
          <w:szCs w:val="28"/>
        </w:rPr>
        <w:t xml:space="preserve"> наказом </w:t>
      </w:r>
      <w:proofErr w:type="spellStart"/>
      <w:r w:rsidRPr="00965297">
        <w:rPr>
          <w:color w:val="000000"/>
          <w:sz w:val="28"/>
          <w:szCs w:val="28"/>
        </w:rPr>
        <w:t>Міністерства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освіти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України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від</w:t>
      </w:r>
      <w:proofErr w:type="spellEnd"/>
      <w:r w:rsidRPr="00965297">
        <w:rPr>
          <w:color w:val="000000"/>
          <w:sz w:val="28"/>
          <w:szCs w:val="28"/>
        </w:rPr>
        <w:t xml:space="preserve"> 15.04.1993</w:t>
      </w:r>
      <w:r w:rsidRPr="00965297">
        <w:rPr>
          <w:rStyle w:val="apple-converted-space"/>
          <w:color w:val="000000"/>
          <w:sz w:val="28"/>
          <w:szCs w:val="28"/>
        </w:rPr>
        <w:t> </w:t>
      </w:r>
      <w:hyperlink r:id="rId6" w:tgtFrame="_blank" w:history="1">
        <w:r w:rsidRPr="00965297">
          <w:rPr>
            <w:rStyle w:val="a5"/>
            <w:color w:val="8C8282"/>
            <w:sz w:val="28"/>
            <w:szCs w:val="28"/>
            <w:u w:val="none"/>
            <w:bdr w:val="none" w:sz="0" w:space="0" w:color="auto" w:frame="1"/>
          </w:rPr>
          <w:t>№ 102</w:t>
        </w:r>
      </w:hyperlink>
      <w:r w:rsidRPr="00965297">
        <w:rPr>
          <w:rStyle w:val="apple-converted-space"/>
          <w:color w:val="000000"/>
          <w:sz w:val="28"/>
          <w:szCs w:val="28"/>
        </w:rPr>
        <w:t> </w:t>
      </w:r>
      <w:r w:rsidRPr="00965297">
        <w:rPr>
          <w:color w:val="000000"/>
          <w:sz w:val="28"/>
          <w:szCs w:val="28"/>
        </w:rPr>
        <w:t>"</w:t>
      </w:r>
      <w:proofErr w:type="spellStart"/>
      <w:r w:rsidRPr="00965297">
        <w:rPr>
          <w:color w:val="000000"/>
          <w:sz w:val="28"/>
          <w:szCs w:val="28"/>
        </w:rPr>
        <w:t>Інструкція</w:t>
      </w:r>
      <w:proofErr w:type="spellEnd"/>
      <w:r w:rsidRPr="00965297">
        <w:rPr>
          <w:color w:val="000000"/>
          <w:sz w:val="28"/>
          <w:szCs w:val="28"/>
        </w:rPr>
        <w:t xml:space="preserve"> про порядок </w:t>
      </w:r>
      <w:proofErr w:type="spellStart"/>
      <w:r w:rsidRPr="00965297">
        <w:rPr>
          <w:color w:val="000000"/>
          <w:sz w:val="28"/>
          <w:szCs w:val="28"/>
        </w:rPr>
        <w:t>обчислення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заробітної</w:t>
      </w:r>
      <w:proofErr w:type="spellEnd"/>
      <w:r w:rsidRPr="00965297">
        <w:rPr>
          <w:color w:val="000000"/>
          <w:sz w:val="28"/>
          <w:szCs w:val="28"/>
        </w:rPr>
        <w:t xml:space="preserve"> плати </w:t>
      </w:r>
      <w:proofErr w:type="spellStart"/>
      <w:r w:rsidRPr="00965297">
        <w:rPr>
          <w:color w:val="000000"/>
          <w:sz w:val="28"/>
          <w:szCs w:val="28"/>
        </w:rPr>
        <w:t>працівників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освіти</w:t>
      </w:r>
      <w:proofErr w:type="spellEnd"/>
      <w:r w:rsidRPr="00965297">
        <w:rPr>
          <w:color w:val="000000"/>
          <w:sz w:val="28"/>
          <w:szCs w:val="28"/>
        </w:rPr>
        <w:t xml:space="preserve">" та наказом </w:t>
      </w:r>
      <w:proofErr w:type="spellStart"/>
      <w:r w:rsidRPr="00965297">
        <w:rPr>
          <w:color w:val="000000"/>
          <w:sz w:val="28"/>
          <w:szCs w:val="28"/>
        </w:rPr>
        <w:t>Міністерства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освіти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і</w:t>
      </w:r>
      <w:proofErr w:type="spellEnd"/>
      <w:r w:rsidRPr="00965297">
        <w:rPr>
          <w:color w:val="000000"/>
          <w:sz w:val="28"/>
          <w:szCs w:val="28"/>
        </w:rPr>
        <w:t xml:space="preserve"> науки </w:t>
      </w:r>
      <w:proofErr w:type="spellStart"/>
      <w:r w:rsidRPr="00965297">
        <w:rPr>
          <w:color w:val="000000"/>
          <w:sz w:val="28"/>
          <w:szCs w:val="28"/>
        </w:rPr>
        <w:t>України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від</w:t>
      </w:r>
      <w:proofErr w:type="spellEnd"/>
      <w:r w:rsidRPr="00965297">
        <w:rPr>
          <w:color w:val="000000"/>
          <w:sz w:val="28"/>
          <w:szCs w:val="28"/>
        </w:rPr>
        <w:t xml:space="preserve"> 26.09.2005 № 557 "Про </w:t>
      </w:r>
      <w:proofErr w:type="spellStart"/>
      <w:r w:rsidRPr="00965297">
        <w:rPr>
          <w:color w:val="000000"/>
          <w:sz w:val="28"/>
          <w:szCs w:val="28"/>
        </w:rPr>
        <w:t>впорядкування</w:t>
      </w:r>
      <w:proofErr w:type="spellEnd"/>
      <w:r w:rsidRPr="00965297">
        <w:rPr>
          <w:color w:val="000000"/>
          <w:sz w:val="28"/>
          <w:szCs w:val="28"/>
        </w:rPr>
        <w:t xml:space="preserve"> умов оплати </w:t>
      </w:r>
      <w:proofErr w:type="spellStart"/>
      <w:r w:rsidRPr="00965297">
        <w:rPr>
          <w:color w:val="000000"/>
          <w:sz w:val="28"/>
          <w:szCs w:val="28"/>
        </w:rPr>
        <w:t>праці</w:t>
      </w:r>
      <w:proofErr w:type="spellEnd"/>
      <w:r w:rsidRPr="00965297">
        <w:rPr>
          <w:color w:val="000000"/>
          <w:sz w:val="28"/>
          <w:szCs w:val="28"/>
        </w:rPr>
        <w:t xml:space="preserve"> та</w:t>
      </w:r>
      <w:proofErr w:type="gram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затвердження</w:t>
      </w:r>
      <w:proofErr w:type="spellEnd"/>
      <w:r w:rsidRPr="00965297">
        <w:rPr>
          <w:color w:val="000000"/>
          <w:sz w:val="28"/>
          <w:szCs w:val="28"/>
        </w:rPr>
        <w:t xml:space="preserve"> схем </w:t>
      </w:r>
      <w:proofErr w:type="spellStart"/>
      <w:r w:rsidRPr="00965297">
        <w:rPr>
          <w:color w:val="000000"/>
          <w:sz w:val="28"/>
          <w:szCs w:val="28"/>
        </w:rPr>
        <w:t>тарифних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розрядів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працівників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навчальних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закладів</w:t>
      </w:r>
      <w:proofErr w:type="spellEnd"/>
      <w:r w:rsidRPr="00965297">
        <w:rPr>
          <w:color w:val="000000"/>
          <w:sz w:val="28"/>
          <w:szCs w:val="28"/>
        </w:rPr>
        <w:t xml:space="preserve">, </w:t>
      </w:r>
      <w:proofErr w:type="spellStart"/>
      <w:r w:rsidRPr="00965297">
        <w:rPr>
          <w:color w:val="000000"/>
          <w:sz w:val="28"/>
          <w:szCs w:val="28"/>
        </w:rPr>
        <w:t>установ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освіти</w:t>
      </w:r>
      <w:proofErr w:type="spellEnd"/>
      <w:r w:rsidRPr="00965297">
        <w:rPr>
          <w:color w:val="000000"/>
          <w:sz w:val="28"/>
          <w:szCs w:val="28"/>
        </w:rPr>
        <w:t xml:space="preserve"> та </w:t>
      </w:r>
      <w:proofErr w:type="spellStart"/>
      <w:r w:rsidRPr="00965297">
        <w:rPr>
          <w:color w:val="000000"/>
          <w:sz w:val="28"/>
          <w:szCs w:val="28"/>
        </w:rPr>
        <w:t>наукових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установ</w:t>
      </w:r>
      <w:proofErr w:type="spellEnd"/>
      <w:r w:rsidRPr="00965297">
        <w:rPr>
          <w:color w:val="000000"/>
          <w:sz w:val="28"/>
          <w:szCs w:val="28"/>
        </w:rPr>
        <w:t>".</w:t>
      </w:r>
    </w:p>
    <w:p w:rsidR="001D0263" w:rsidRPr="00965297" w:rsidRDefault="001D0263" w:rsidP="001D0263">
      <w:pPr>
        <w:pStyle w:val="a3"/>
        <w:spacing w:before="0" w:beforeAutospacing="0" w:after="210" w:afterAutospacing="0" w:line="270" w:lineRule="atLeast"/>
        <w:jc w:val="both"/>
        <w:rPr>
          <w:color w:val="000000"/>
          <w:sz w:val="28"/>
          <w:szCs w:val="28"/>
        </w:rPr>
      </w:pPr>
      <w:proofErr w:type="spellStart"/>
      <w:r w:rsidRPr="00965297">
        <w:rPr>
          <w:color w:val="000000"/>
          <w:sz w:val="28"/>
          <w:szCs w:val="28"/>
        </w:rPr>
        <w:t>Згідно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з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зазначеною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Інструкцією</w:t>
      </w:r>
      <w:proofErr w:type="spellEnd"/>
      <w:r w:rsidRPr="00965297">
        <w:rPr>
          <w:color w:val="000000"/>
          <w:sz w:val="28"/>
          <w:szCs w:val="28"/>
        </w:rPr>
        <w:t xml:space="preserve"> та </w:t>
      </w:r>
      <w:proofErr w:type="spellStart"/>
      <w:r w:rsidRPr="00965297">
        <w:rPr>
          <w:color w:val="000000"/>
          <w:sz w:val="28"/>
          <w:szCs w:val="28"/>
        </w:rPr>
        <w:t>статтею</w:t>
      </w:r>
      <w:proofErr w:type="spellEnd"/>
      <w:r w:rsidRPr="00965297">
        <w:rPr>
          <w:color w:val="000000"/>
          <w:sz w:val="28"/>
          <w:szCs w:val="28"/>
        </w:rPr>
        <w:t xml:space="preserve"> 25 Закону </w:t>
      </w:r>
      <w:proofErr w:type="spellStart"/>
      <w:r w:rsidRPr="00965297">
        <w:rPr>
          <w:color w:val="000000"/>
          <w:sz w:val="28"/>
          <w:szCs w:val="28"/>
        </w:rPr>
        <w:t>України</w:t>
      </w:r>
      <w:proofErr w:type="spellEnd"/>
      <w:r w:rsidRPr="00965297">
        <w:rPr>
          <w:color w:val="000000"/>
          <w:sz w:val="28"/>
          <w:szCs w:val="28"/>
        </w:rPr>
        <w:t xml:space="preserve"> "Про </w:t>
      </w:r>
      <w:proofErr w:type="spellStart"/>
      <w:r w:rsidRPr="00965297">
        <w:rPr>
          <w:color w:val="000000"/>
          <w:sz w:val="28"/>
          <w:szCs w:val="28"/>
        </w:rPr>
        <w:t>загальну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середню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освіту</w:t>
      </w:r>
      <w:proofErr w:type="spellEnd"/>
      <w:r w:rsidRPr="00965297">
        <w:rPr>
          <w:color w:val="000000"/>
          <w:sz w:val="28"/>
          <w:szCs w:val="28"/>
        </w:rPr>
        <w:t xml:space="preserve">" </w:t>
      </w:r>
      <w:proofErr w:type="spellStart"/>
      <w:r w:rsidRPr="00965297">
        <w:rPr>
          <w:color w:val="000000"/>
          <w:sz w:val="28"/>
          <w:szCs w:val="28"/>
        </w:rPr>
        <w:t>педагогічне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навантаження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вихователя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загальноосвітнього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навчального</w:t>
      </w:r>
      <w:proofErr w:type="spellEnd"/>
      <w:r w:rsidRPr="00965297">
        <w:rPr>
          <w:color w:val="000000"/>
          <w:sz w:val="28"/>
          <w:szCs w:val="28"/>
        </w:rPr>
        <w:t xml:space="preserve"> закладу становить 30 годин. Ставка </w:t>
      </w:r>
      <w:proofErr w:type="spellStart"/>
      <w:r w:rsidRPr="00965297">
        <w:rPr>
          <w:color w:val="000000"/>
          <w:sz w:val="28"/>
          <w:szCs w:val="28"/>
        </w:rPr>
        <w:t>заробітної</w:t>
      </w:r>
      <w:proofErr w:type="spellEnd"/>
      <w:r w:rsidRPr="00965297">
        <w:rPr>
          <w:color w:val="000000"/>
          <w:sz w:val="28"/>
          <w:szCs w:val="28"/>
        </w:rPr>
        <w:t xml:space="preserve"> плати такому </w:t>
      </w:r>
      <w:proofErr w:type="spellStart"/>
      <w:r w:rsidRPr="00965297">
        <w:rPr>
          <w:color w:val="000000"/>
          <w:sz w:val="28"/>
          <w:szCs w:val="28"/>
        </w:rPr>
        <w:t>працівникові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виплачується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саме</w:t>
      </w:r>
      <w:proofErr w:type="spellEnd"/>
      <w:r w:rsidRPr="00965297">
        <w:rPr>
          <w:color w:val="000000"/>
          <w:sz w:val="28"/>
          <w:szCs w:val="28"/>
        </w:rPr>
        <w:t xml:space="preserve"> за 30 годин </w:t>
      </w:r>
      <w:proofErr w:type="spellStart"/>
      <w:r w:rsidRPr="00965297">
        <w:rPr>
          <w:color w:val="000000"/>
          <w:sz w:val="28"/>
          <w:szCs w:val="28"/>
        </w:rPr>
        <w:t>педагогічної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роботи</w:t>
      </w:r>
      <w:proofErr w:type="spellEnd"/>
      <w:r w:rsidRPr="00965297">
        <w:rPr>
          <w:color w:val="000000"/>
          <w:sz w:val="28"/>
          <w:szCs w:val="28"/>
        </w:rPr>
        <w:t xml:space="preserve"> на </w:t>
      </w:r>
      <w:proofErr w:type="spellStart"/>
      <w:r w:rsidRPr="00965297">
        <w:rPr>
          <w:color w:val="000000"/>
          <w:sz w:val="28"/>
          <w:szCs w:val="28"/>
        </w:rPr>
        <w:t>тиждень</w:t>
      </w:r>
      <w:proofErr w:type="spellEnd"/>
      <w:r w:rsidRPr="00965297">
        <w:rPr>
          <w:color w:val="000000"/>
          <w:sz w:val="28"/>
          <w:szCs w:val="28"/>
        </w:rPr>
        <w:t>.</w:t>
      </w:r>
    </w:p>
    <w:p w:rsidR="001D0263" w:rsidRPr="00965297" w:rsidRDefault="001D0263" w:rsidP="001D0263">
      <w:pPr>
        <w:pStyle w:val="a3"/>
        <w:spacing w:before="0" w:beforeAutospacing="0" w:after="210" w:afterAutospacing="0" w:line="270" w:lineRule="atLeast"/>
        <w:jc w:val="both"/>
        <w:rPr>
          <w:color w:val="000000"/>
          <w:sz w:val="28"/>
          <w:szCs w:val="28"/>
        </w:rPr>
      </w:pPr>
      <w:proofErr w:type="spellStart"/>
      <w:r w:rsidRPr="00965297">
        <w:rPr>
          <w:color w:val="000000"/>
          <w:sz w:val="28"/>
          <w:szCs w:val="28"/>
        </w:rPr>
        <w:t>Посадовий</w:t>
      </w:r>
      <w:proofErr w:type="spellEnd"/>
      <w:r w:rsidRPr="00965297">
        <w:rPr>
          <w:color w:val="000000"/>
          <w:sz w:val="28"/>
          <w:szCs w:val="28"/>
        </w:rPr>
        <w:t xml:space="preserve"> оклад </w:t>
      </w:r>
      <w:proofErr w:type="spellStart"/>
      <w:r w:rsidRPr="00965297">
        <w:rPr>
          <w:color w:val="000000"/>
          <w:sz w:val="28"/>
          <w:szCs w:val="28"/>
        </w:rPr>
        <w:t>вихователя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загальноосвітнього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навчального</w:t>
      </w:r>
      <w:proofErr w:type="spellEnd"/>
      <w:r w:rsidRPr="00965297">
        <w:rPr>
          <w:color w:val="000000"/>
          <w:sz w:val="28"/>
          <w:szCs w:val="28"/>
        </w:rPr>
        <w:t xml:space="preserve"> закладу </w:t>
      </w:r>
      <w:proofErr w:type="spellStart"/>
      <w:r w:rsidRPr="00965297">
        <w:rPr>
          <w:color w:val="000000"/>
          <w:sz w:val="28"/>
          <w:szCs w:val="28"/>
        </w:rPr>
        <w:t>встановлюється</w:t>
      </w:r>
      <w:proofErr w:type="spellEnd"/>
      <w:r w:rsidRPr="00965297">
        <w:rPr>
          <w:color w:val="000000"/>
          <w:sz w:val="28"/>
          <w:szCs w:val="28"/>
        </w:rPr>
        <w:t xml:space="preserve"> на </w:t>
      </w:r>
      <w:proofErr w:type="spellStart"/>
      <w:proofErr w:type="gramStart"/>
      <w:r w:rsidRPr="00965297">
        <w:rPr>
          <w:color w:val="000000"/>
          <w:sz w:val="28"/>
          <w:szCs w:val="28"/>
        </w:rPr>
        <w:t>р</w:t>
      </w:r>
      <w:proofErr w:type="gramEnd"/>
      <w:r w:rsidRPr="00965297">
        <w:rPr>
          <w:color w:val="000000"/>
          <w:sz w:val="28"/>
          <w:szCs w:val="28"/>
        </w:rPr>
        <w:t>івні</w:t>
      </w:r>
      <w:proofErr w:type="spellEnd"/>
      <w:r w:rsidRPr="00965297">
        <w:rPr>
          <w:color w:val="000000"/>
          <w:sz w:val="28"/>
          <w:szCs w:val="28"/>
        </w:rPr>
        <w:t xml:space="preserve">: </w:t>
      </w:r>
      <w:proofErr w:type="spellStart"/>
      <w:r w:rsidRPr="00965297">
        <w:rPr>
          <w:color w:val="000000"/>
          <w:sz w:val="28"/>
          <w:szCs w:val="28"/>
        </w:rPr>
        <w:t>спеціаліста</w:t>
      </w:r>
      <w:proofErr w:type="spellEnd"/>
      <w:r w:rsidRPr="00965297">
        <w:rPr>
          <w:color w:val="000000"/>
          <w:sz w:val="28"/>
          <w:szCs w:val="28"/>
        </w:rPr>
        <w:t xml:space="preserve"> без </w:t>
      </w:r>
      <w:proofErr w:type="spellStart"/>
      <w:r w:rsidRPr="00965297">
        <w:rPr>
          <w:color w:val="000000"/>
          <w:sz w:val="28"/>
          <w:szCs w:val="28"/>
        </w:rPr>
        <w:t>категорії</w:t>
      </w:r>
      <w:proofErr w:type="spellEnd"/>
      <w:r w:rsidRPr="00965297">
        <w:rPr>
          <w:color w:val="000000"/>
          <w:sz w:val="28"/>
          <w:szCs w:val="28"/>
        </w:rPr>
        <w:t xml:space="preserve"> – 8-9 тарифного </w:t>
      </w:r>
      <w:proofErr w:type="spellStart"/>
      <w:r w:rsidRPr="00965297">
        <w:rPr>
          <w:color w:val="000000"/>
          <w:sz w:val="28"/>
          <w:szCs w:val="28"/>
        </w:rPr>
        <w:t>розряду</w:t>
      </w:r>
      <w:proofErr w:type="spellEnd"/>
      <w:r w:rsidRPr="00965297">
        <w:rPr>
          <w:color w:val="000000"/>
          <w:sz w:val="28"/>
          <w:szCs w:val="28"/>
        </w:rPr>
        <w:t xml:space="preserve">, </w:t>
      </w:r>
      <w:proofErr w:type="spellStart"/>
      <w:r w:rsidRPr="00965297">
        <w:rPr>
          <w:color w:val="000000"/>
          <w:sz w:val="28"/>
          <w:szCs w:val="28"/>
        </w:rPr>
        <w:t>другої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категорії</w:t>
      </w:r>
      <w:proofErr w:type="spellEnd"/>
      <w:r w:rsidRPr="00965297">
        <w:rPr>
          <w:color w:val="000000"/>
          <w:sz w:val="28"/>
          <w:szCs w:val="28"/>
        </w:rPr>
        <w:t xml:space="preserve"> – 10 тарифного </w:t>
      </w:r>
      <w:proofErr w:type="spellStart"/>
      <w:r w:rsidRPr="00965297">
        <w:rPr>
          <w:color w:val="000000"/>
          <w:sz w:val="28"/>
          <w:szCs w:val="28"/>
        </w:rPr>
        <w:t>розряду</w:t>
      </w:r>
      <w:proofErr w:type="spellEnd"/>
      <w:r w:rsidRPr="00965297">
        <w:rPr>
          <w:color w:val="000000"/>
          <w:sz w:val="28"/>
          <w:szCs w:val="28"/>
        </w:rPr>
        <w:t xml:space="preserve">, </w:t>
      </w:r>
      <w:proofErr w:type="spellStart"/>
      <w:r w:rsidRPr="00965297">
        <w:rPr>
          <w:color w:val="000000"/>
          <w:sz w:val="28"/>
          <w:szCs w:val="28"/>
        </w:rPr>
        <w:t>першої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категорії</w:t>
      </w:r>
      <w:proofErr w:type="spellEnd"/>
      <w:r w:rsidRPr="00965297">
        <w:rPr>
          <w:color w:val="000000"/>
          <w:sz w:val="28"/>
          <w:szCs w:val="28"/>
        </w:rPr>
        <w:t xml:space="preserve"> – 11 тарифного </w:t>
      </w:r>
      <w:proofErr w:type="spellStart"/>
      <w:r w:rsidRPr="00965297">
        <w:rPr>
          <w:color w:val="000000"/>
          <w:sz w:val="28"/>
          <w:szCs w:val="28"/>
        </w:rPr>
        <w:t>розряду</w:t>
      </w:r>
      <w:proofErr w:type="spellEnd"/>
      <w:r w:rsidRPr="00965297">
        <w:rPr>
          <w:color w:val="000000"/>
          <w:sz w:val="28"/>
          <w:szCs w:val="28"/>
        </w:rPr>
        <w:t xml:space="preserve">, </w:t>
      </w:r>
      <w:proofErr w:type="spellStart"/>
      <w:r w:rsidRPr="00965297">
        <w:rPr>
          <w:color w:val="000000"/>
          <w:sz w:val="28"/>
          <w:szCs w:val="28"/>
        </w:rPr>
        <w:t>вищої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категорії</w:t>
      </w:r>
      <w:proofErr w:type="spellEnd"/>
      <w:r w:rsidRPr="00965297">
        <w:rPr>
          <w:color w:val="000000"/>
          <w:sz w:val="28"/>
          <w:szCs w:val="28"/>
        </w:rPr>
        <w:t xml:space="preserve"> – 12 тарифного </w:t>
      </w:r>
      <w:proofErr w:type="spellStart"/>
      <w:r w:rsidRPr="00965297">
        <w:rPr>
          <w:color w:val="000000"/>
          <w:sz w:val="28"/>
          <w:szCs w:val="28"/>
        </w:rPr>
        <w:t>розряду</w:t>
      </w:r>
      <w:proofErr w:type="spellEnd"/>
      <w:r w:rsidRPr="00965297">
        <w:rPr>
          <w:color w:val="000000"/>
          <w:sz w:val="28"/>
          <w:szCs w:val="28"/>
        </w:rPr>
        <w:t>.</w:t>
      </w:r>
    </w:p>
    <w:p w:rsidR="001D0263" w:rsidRPr="00965297" w:rsidRDefault="001D0263" w:rsidP="001D0263">
      <w:pPr>
        <w:pStyle w:val="a3"/>
        <w:spacing w:before="0" w:beforeAutospacing="0" w:after="210" w:afterAutospacing="0" w:line="270" w:lineRule="atLeast"/>
        <w:jc w:val="both"/>
        <w:rPr>
          <w:color w:val="000000"/>
          <w:sz w:val="28"/>
          <w:szCs w:val="28"/>
        </w:rPr>
      </w:pPr>
      <w:proofErr w:type="gramStart"/>
      <w:r w:rsidRPr="00965297">
        <w:rPr>
          <w:color w:val="000000"/>
          <w:sz w:val="28"/>
          <w:szCs w:val="28"/>
        </w:rPr>
        <w:t xml:space="preserve">Як </w:t>
      </w:r>
      <w:proofErr w:type="spellStart"/>
      <w:r w:rsidRPr="00965297">
        <w:rPr>
          <w:color w:val="000000"/>
          <w:sz w:val="28"/>
          <w:szCs w:val="28"/>
        </w:rPr>
        <w:t>педагогічний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працівник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він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має</w:t>
      </w:r>
      <w:proofErr w:type="spellEnd"/>
      <w:r w:rsidRPr="00965297">
        <w:rPr>
          <w:color w:val="000000"/>
          <w:sz w:val="28"/>
          <w:szCs w:val="28"/>
        </w:rPr>
        <w:t xml:space="preserve"> право на </w:t>
      </w:r>
      <w:proofErr w:type="spellStart"/>
      <w:r w:rsidRPr="00965297">
        <w:rPr>
          <w:color w:val="000000"/>
          <w:sz w:val="28"/>
          <w:szCs w:val="28"/>
        </w:rPr>
        <w:t>встановлення</w:t>
      </w:r>
      <w:proofErr w:type="spellEnd"/>
      <w:r w:rsidRPr="00965297">
        <w:rPr>
          <w:color w:val="000000"/>
          <w:sz w:val="28"/>
          <w:szCs w:val="28"/>
        </w:rPr>
        <w:t xml:space="preserve"> надбавки за </w:t>
      </w:r>
      <w:proofErr w:type="spellStart"/>
      <w:r w:rsidRPr="00965297">
        <w:rPr>
          <w:color w:val="000000"/>
          <w:sz w:val="28"/>
          <w:szCs w:val="28"/>
        </w:rPr>
        <w:t>вислугу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років</w:t>
      </w:r>
      <w:proofErr w:type="spellEnd"/>
      <w:r w:rsidRPr="00965297">
        <w:rPr>
          <w:color w:val="000000"/>
          <w:sz w:val="28"/>
          <w:szCs w:val="28"/>
        </w:rPr>
        <w:t xml:space="preserve"> при </w:t>
      </w:r>
      <w:proofErr w:type="spellStart"/>
      <w:r w:rsidRPr="00965297">
        <w:rPr>
          <w:color w:val="000000"/>
          <w:sz w:val="28"/>
          <w:szCs w:val="28"/>
        </w:rPr>
        <w:t>наявності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відповідного</w:t>
      </w:r>
      <w:proofErr w:type="spellEnd"/>
      <w:r w:rsidRPr="00965297">
        <w:rPr>
          <w:color w:val="000000"/>
          <w:sz w:val="28"/>
          <w:szCs w:val="28"/>
        </w:rPr>
        <w:t xml:space="preserve"> стажу, </w:t>
      </w:r>
      <w:proofErr w:type="spellStart"/>
      <w:r w:rsidRPr="00965297">
        <w:rPr>
          <w:color w:val="000000"/>
          <w:sz w:val="28"/>
          <w:szCs w:val="28"/>
        </w:rPr>
        <w:t>отримання</w:t>
      </w:r>
      <w:proofErr w:type="spellEnd"/>
      <w:r w:rsidRPr="00965297">
        <w:rPr>
          <w:color w:val="000000"/>
          <w:sz w:val="28"/>
          <w:szCs w:val="28"/>
        </w:rPr>
        <w:t xml:space="preserve"> надбавки за </w:t>
      </w:r>
      <w:proofErr w:type="spellStart"/>
      <w:r w:rsidRPr="00965297">
        <w:rPr>
          <w:color w:val="000000"/>
          <w:sz w:val="28"/>
          <w:szCs w:val="28"/>
        </w:rPr>
        <w:t>престижність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праці</w:t>
      </w:r>
      <w:proofErr w:type="spellEnd"/>
      <w:r w:rsidRPr="00965297">
        <w:rPr>
          <w:color w:val="000000"/>
          <w:sz w:val="28"/>
          <w:szCs w:val="28"/>
        </w:rPr>
        <w:t xml:space="preserve">, 56-денну </w:t>
      </w:r>
      <w:proofErr w:type="spellStart"/>
      <w:r w:rsidRPr="00965297">
        <w:rPr>
          <w:color w:val="000000"/>
          <w:sz w:val="28"/>
          <w:szCs w:val="28"/>
        </w:rPr>
        <w:t>тривалість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щорічної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основної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відпустки</w:t>
      </w:r>
      <w:proofErr w:type="spellEnd"/>
      <w:r w:rsidRPr="00965297">
        <w:rPr>
          <w:color w:val="000000"/>
          <w:sz w:val="28"/>
          <w:szCs w:val="28"/>
        </w:rPr>
        <w:t xml:space="preserve">, </w:t>
      </w:r>
      <w:proofErr w:type="spellStart"/>
      <w:r w:rsidRPr="00965297">
        <w:rPr>
          <w:color w:val="000000"/>
          <w:sz w:val="28"/>
          <w:szCs w:val="28"/>
        </w:rPr>
        <w:t>отримання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допомоги</w:t>
      </w:r>
      <w:proofErr w:type="spellEnd"/>
      <w:r w:rsidRPr="00965297">
        <w:rPr>
          <w:color w:val="000000"/>
          <w:sz w:val="28"/>
          <w:szCs w:val="28"/>
        </w:rPr>
        <w:t xml:space="preserve"> на </w:t>
      </w:r>
      <w:proofErr w:type="spellStart"/>
      <w:r w:rsidRPr="00965297">
        <w:rPr>
          <w:color w:val="000000"/>
          <w:sz w:val="28"/>
          <w:szCs w:val="28"/>
        </w:rPr>
        <w:t>оздоровлення</w:t>
      </w:r>
      <w:proofErr w:type="spellEnd"/>
      <w:r w:rsidRPr="00965297">
        <w:rPr>
          <w:color w:val="000000"/>
          <w:sz w:val="28"/>
          <w:szCs w:val="28"/>
        </w:rPr>
        <w:t xml:space="preserve"> при </w:t>
      </w:r>
      <w:proofErr w:type="spellStart"/>
      <w:r w:rsidRPr="00965297">
        <w:rPr>
          <w:color w:val="000000"/>
          <w:sz w:val="28"/>
          <w:szCs w:val="28"/>
        </w:rPr>
        <w:t>наданні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щорічної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основної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lastRenderedPageBreak/>
        <w:t>відпустки</w:t>
      </w:r>
      <w:proofErr w:type="spellEnd"/>
      <w:r w:rsidRPr="00965297">
        <w:rPr>
          <w:color w:val="000000"/>
          <w:sz w:val="28"/>
          <w:szCs w:val="28"/>
        </w:rPr>
        <w:t xml:space="preserve">, </w:t>
      </w:r>
      <w:proofErr w:type="spellStart"/>
      <w:r w:rsidRPr="00965297">
        <w:rPr>
          <w:color w:val="000000"/>
          <w:sz w:val="28"/>
          <w:szCs w:val="28"/>
        </w:rPr>
        <w:t>щорічну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винагороду</w:t>
      </w:r>
      <w:proofErr w:type="spellEnd"/>
      <w:r w:rsidRPr="00965297">
        <w:rPr>
          <w:color w:val="000000"/>
          <w:sz w:val="28"/>
          <w:szCs w:val="28"/>
        </w:rPr>
        <w:t xml:space="preserve"> за </w:t>
      </w:r>
      <w:proofErr w:type="spellStart"/>
      <w:r w:rsidRPr="00965297">
        <w:rPr>
          <w:color w:val="000000"/>
          <w:sz w:val="28"/>
          <w:szCs w:val="28"/>
        </w:rPr>
        <w:t>сумлінну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працю</w:t>
      </w:r>
      <w:proofErr w:type="spellEnd"/>
      <w:r w:rsidRPr="00965297">
        <w:rPr>
          <w:color w:val="000000"/>
          <w:sz w:val="28"/>
          <w:szCs w:val="28"/>
        </w:rPr>
        <w:t xml:space="preserve">, </w:t>
      </w:r>
      <w:proofErr w:type="spellStart"/>
      <w:r w:rsidRPr="00965297">
        <w:rPr>
          <w:color w:val="000000"/>
          <w:sz w:val="28"/>
          <w:szCs w:val="28"/>
        </w:rPr>
        <w:t>має</w:t>
      </w:r>
      <w:proofErr w:type="spellEnd"/>
      <w:r w:rsidRPr="00965297">
        <w:rPr>
          <w:color w:val="000000"/>
          <w:sz w:val="28"/>
          <w:szCs w:val="28"/>
        </w:rPr>
        <w:t xml:space="preserve"> право на </w:t>
      </w:r>
      <w:proofErr w:type="spellStart"/>
      <w:r w:rsidRPr="00965297">
        <w:rPr>
          <w:color w:val="000000"/>
          <w:sz w:val="28"/>
          <w:szCs w:val="28"/>
        </w:rPr>
        <w:t>призначення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пенсії</w:t>
      </w:r>
      <w:proofErr w:type="spellEnd"/>
      <w:r w:rsidRPr="00965297">
        <w:rPr>
          <w:color w:val="000000"/>
          <w:sz w:val="28"/>
          <w:szCs w:val="28"/>
        </w:rPr>
        <w:t xml:space="preserve"> за</w:t>
      </w:r>
      <w:proofErr w:type="gram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вислугу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років</w:t>
      </w:r>
      <w:proofErr w:type="spellEnd"/>
      <w:r w:rsidRPr="00965297">
        <w:rPr>
          <w:color w:val="000000"/>
          <w:sz w:val="28"/>
          <w:szCs w:val="28"/>
        </w:rPr>
        <w:t xml:space="preserve"> за </w:t>
      </w:r>
      <w:proofErr w:type="spellStart"/>
      <w:r w:rsidRPr="00965297">
        <w:rPr>
          <w:color w:val="000000"/>
          <w:sz w:val="28"/>
          <w:szCs w:val="28"/>
        </w:rPr>
        <w:t>наявності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спеціального</w:t>
      </w:r>
      <w:proofErr w:type="spellEnd"/>
      <w:r w:rsidRPr="00965297">
        <w:rPr>
          <w:color w:val="000000"/>
          <w:sz w:val="28"/>
          <w:szCs w:val="28"/>
        </w:rPr>
        <w:t xml:space="preserve"> стажу, </w:t>
      </w:r>
      <w:proofErr w:type="spellStart"/>
      <w:proofErr w:type="gramStart"/>
      <w:r w:rsidRPr="00965297">
        <w:rPr>
          <w:color w:val="000000"/>
          <w:sz w:val="28"/>
          <w:szCs w:val="28"/>
        </w:rPr>
        <w:t>п</w:t>
      </w:r>
      <w:proofErr w:type="gramEnd"/>
      <w:r w:rsidRPr="00965297">
        <w:rPr>
          <w:color w:val="000000"/>
          <w:sz w:val="28"/>
          <w:szCs w:val="28"/>
        </w:rPr>
        <w:t>ідлягає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атестації</w:t>
      </w:r>
      <w:proofErr w:type="spellEnd"/>
      <w:r w:rsidRPr="00965297">
        <w:rPr>
          <w:color w:val="000000"/>
          <w:sz w:val="28"/>
          <w:szCs w:val="28"/>
        </w:rPr>
        <w:t xml:space="preserve">, за результатами </w:t>
      </w:r>
      <w:proofErr w:type="spellStart"/>
      <w:r w:rsidRPr="00965297">
        <w:rPr>
          <w:color w:val="000000"/>
          <w:sz w:val="28"/>
          <w:szCs w:val="28"/>
        </w:rPr>
        <w:t>якої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визначаються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відповідність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працівника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займаній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посаді</w:t>
      </w:r>
      <w:proofErr w:type="spellEnd"/>
      <w:r w:rsidRPr="00965297">
        <w:rPr>
          <w:color w:val="000000"/>
          <w:sz w:val="28"/>
          <w:szCs w:val="28"/>
        </w:rPr>
        <w:t xml:space="preserve">, </w:t>
      </w:r>
      <w:proofErr w:type="spellStart"/>
      <w:r w:rsidRPr="00965297">
        <w:rPr>
          <w:color w:val="000000"/>
          <w:sz w:val="28"/>
          <w:szCs w:val="28"/>
        </w:rPr>
        <w:t>рівень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кваліфікації</w:t>
      </w:r>
      <w:proofErr w:type="spellEnd"/>
      <w:r w:rsidRPr="00965297">
        <w:rPr>
          <w:color w:val="000000"/>
          <w:sz w:val="28"/>
          <w:szCs w:val="28"/>
        </w:rPr>
        <w:t xml:space="preserve">, </w:t>
      </w:r>
      <w:proofErr w:type="spellStart"/>
      <w:r w:rsidRPr="00965297">
        <w:rPr>
          <w:color w:val="000000"/>
          <w:sz w:val="28"/>
          <w:szCs w:val="28"/>
        </w:rPr>
        <w:t>присвоюються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категорії</w:t>
      </w:r>
      <w:proofErr w:type="spellEnd"/>
      <w:r w:rsidRPr="00965297">
        <w:rPr>
          <w:color w:val="000000"/>
          <w:sz w:val="28"/>
          <w:szCs w:val="28"/>
        </w:rPr>
        <w:t xml:space="preserve">, </w:t>
      </w:r>
      <w:proofErr w:type="spellStart"/>
      <w:r w:rsidRPr="00965297">
        <w:rPr>
          <w:color w:val="000000"/>
          <w:sz w:val="28"/>
          <w:szCs w:val="28"/>
        </w:rPr>
        <w:t>педагогічні</w:t>
      </w:r>
      <w:proofErr w:type="spellEnd"/>
      <w:r w:rsidRPr="00965297">
        <w:rPr>
          <w:color w:val="000000"/>
          <w:sz w:val="28"/>
          <w:szCs w:val="28"/>
        </w:rPr>
        <w:t xml:space="preserve"> </w:t>
      </w:r>
      <w:proofErr w:type="spellStart"/>
      <w:r w:rsidRPr="00965297">
        <w:rPr>
          <w:color w:val="000000"/>
          <w:sz w:val="28"/>
          <w:szCs w:val="28"/>
        </w:rPr>
        <w:t>звання</w:t>
      </w:r>
      <w:proofErr w:type="spellEnd"/>
      <w:r w:rsidRPr="00965297">
        <w:rPr>
          <w:color w:val="000000"/>
          <w:sz w:val="28"/>
          <w:szCs w:val="28"/>
        </w:rPr>
        <w:t>.</w:t>
      </w:r>
    </w:p>
    <w:p w:rsidR="001D0263" w:rsidRPr="00965297" w:rsidRDefault="001D0263" w:rsidP="001D0263">
      <w:pPr>
        <w:pStyle w:val="a3"/>
        <w:spacing w:before="0" w:beforeAutospacing="0" w:after="210" w:afterAutospacing="0" w:line="270" w:lineRule="atLeast"/>
        <w:jc w:val="both"/>
        <w:rPr>
          <w:color w:val="000000"/>
          <w:sz w:val="28"/>
          <w:szCs w:val="28"/>
        </w:rPr>
      </w:pPr>
      <w:r w:rsidRPr="00965297">
        <w:rPr>
          <w:color w:val="000000"/>
          <w:sz w:val="28"/>
          <w:szCs w:val="28"/>
        </w:rPr>
        <w:t xml:space="preserve">Заступник </w:t>
      </w:r>
      <w:proofErr w:type="spellStart"/>
      <w:r w:rsidRPr="00965297">
        <w:rPr>
          <w:color w:val="000000"/>
          <w:sz w:val="28"/>
          <w:szCs w:val="28"/>
        </w:rPr>
        <w:t>Міністра</w:t>
      </w:r>
      <w:proofErr w:type="spellEnd"/>
      <w:r w:rsidRPr="00965297">
        <w:rPr>
          <w:color w:val="000000"/>
          <w:sz w:val="28"/>
          <w:szCs w:val="28"/>
        </w:rPr>
        <w:t xml:space="preserve">       Б.М. </w:t>
      </w:r>
      <w:proofErr w:type="spellStart"/>
      <w:r w:rsidRPr="00965297">
        <w:rPr>
          <w:color w:val="000000"/>
          <w:sz w:val="28"/>
          <w:szCs w:val="28"/>
        </w:rPr>
        <w:t>Жебровський</w:t>
      </w:r>
      <w:proofErr w:type="spellEnd"/>
    </w:p>
    <w:p w:rsidR="005A5FB9" w:rsidRPr="00965297" w:rsidRDefault="005A5FB9">
      <w:pPr>
        <w:rPr>
          <w:rFonts w:ascii="Times New Roman" w:hAnsi="Times New Roman" w:cs="Times New Roman"/>
          <w:sz w:val="28"/>
          <w:szCs w:val="28"/>
        </w:rPr>
      </w:pPr>
    </w:p>
    <w:sectPr w:rsidR="005A5FB9" w:rsidRPr="00965297" w:rsidSect="005A5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0263"/>
    <w:rsid w:val="001B7EED"/>
    <w:rsid w:val="001D0263"/>
    <w:rsid w:val="005A5FB9"/>
    <w:rsid w:val="00965297"/>
    <w:rsid w:val="00DF1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0263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0263"/>
    <w:rPr>
      <w:b/>
      <w:bCs/>
    </w:rPr>
  </w:style>
  <w:style w:type="character" w:customStyle="1" w:styleId="apple-converted-space">
    <w:name w:val="apple-converted-space"/>
    <w:basedOn w:val="a0"/>
    <w:rsid w:val="001D0263"/>
  </w:style>
  <w:style w:type="character" w:styleId="a5">
    <w:name w:val="Hyperlink"/>
    <w:basedOn w:val="a0"/>
    <w:uiPriority w:val="99"/>
    <w:semiHidden/>
    <w:unhideWhenUsed/>
    <w:rsid w:val="001D02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2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svita.ua/legislation/other/16327/" TargetMode="External"/><Relationship Id="rId5" Type="http://schemas.openxmlformats.org/officeDocument/2006/relationships/hyperlink" Target="http://osvita.ua/legislation/Ser_osv/32125/" TargetMode="External"/><Relationship Id="rId4" Type="http://schemas.openxmlformats.org/officeDocument/2006/relationships/hyperlink" Target="http://osvita.ua/legislation/Ser_osv/1291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2902</Characters>
  <Application>Microsoft Office Word</Application>
  <DocSecurity>0</DocSecurity>
  <Lines>24</Lines>
  <Paragraphs>6</Paragraphs>
  <ScaleCrop>false</ScaleCrop>
  <Company>PAEC</Company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2017-01-16T09:21:00Z</dcterms:created>
  <dcterms:modified xsi:type="dcterms:W3CDTF">2017-01-17T08:41:00Z</dcterms:modified>
</cp:coreProperties>
</file>