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Виховуємо креативність дошкільникі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:</w:t>
      </w:r>
    </w:p>
    <w:p w:rsidR="00C82C0C" w:rsidRPr="00C82C0C" w:rsidRDefault="00C82C0C" w:rsidP="00C82C0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Бути креативним зараз популярно.  Той, хто хоче отримати хорошу роботу, неодмінно називає цю рису характеру у своєму резюме. Творчий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ідхід необхідний не тільки у виробничих справах,  але й у повсякденному житті, адже дозволяє нестандартно вирішувати більшість звичайних завдань. Люди з високим творчим потенціалом мають неоціненне достоїнство – вміння продукувати і втілювати яскраві, талановиті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ішення. Традиційно до креативних відносять професії художникі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артистів, дизайнерів тощо.  Але виявляти креативність можна у будь-якій роботі, адже інженер або програмі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який шукає спосіб написати програму, лікар, який шукає нестандартні шляхи лікування, педагог, який створює нові освітні технології, – все це люди, які творчо ставляться до своєї справи. Їх життя цікаве, наповнене смислом, а в роботі є додаткова можливість для кар’єрного  зростання. Креативними не народжуються, ними стають. І це неодноразово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ідтверджували дослідження, проведені у різних країнах світу. На розвиток творчого мислення впливає не спадковість, а оточення, у якому росте і виховується людина.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Базова програма розвитку дошкільника «Я у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іті» вперше в освітньому просторі України заявила креативність як одну з пріоритетних ліній розвитку дошкільника , а також як базову якість особистості дитини дошкільного віку. Програма орієнтує педагога на відкриття дитини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іту в єдності та різноманітності чотирьох світів -  «Природа», «Культура», «Люди»,  власного «Я» Креативний розвиток дітей теж повинен відбуватися у цих чотирьох сферах життєдіяльності.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Сфера життєдіяльності «Люди»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Організуючі розвивальне середовище у сфері життєдіяльності «Люди» вихователь формує дитину –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ідника стосунків з однолітками та дорослими, виховує здатність варіювати свою поведінку, творчо використовувати досвід стосунків.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У цій сфері можна пропонувати дітям такі творчі вправи: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Творча вправа „Привітні люди”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Прочитати дітям прислі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’я: „Не будь помітним, а будь привітним”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Об’єднати  дітей у пари і роздати їм картки з завданням, вигадати невеличкі сценки – діалоги між привітним покупцем і продавцем, водієм і пасажиром, лікарем і хворим, бабусею і онуком тощо.</w:t>
      </w:r>
      <w:proofErr w:type="gramEnd"/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Творча вправа „Малюки-помічники”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Об’єднати дітей у пари. Кожна пара повинна придумати ситуацію в дитячому садку,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як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ій друзі допомагають один одному. Наприклад: діти садять дерева. Один копає ямку, другий – носить воду, третій – тримає деревце, четвертий – загортає землю.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Творча вправа „Тихомирне слово”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Прочитати дітям прислі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: „Тихомирне слово гнів зупиняє”.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Об’єднати дітей у пари. Кожна пара повинна придумати слова, якими можна помирити, пожаліти, заспокоїти,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ідтримати. Наприклад: заспокоїти дитину, яка впала і сильно забилася; помирити двох друзів тощо.</w:t>
      </w: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Творча вправа „Щастя і радість”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Прочитати дітям прислі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: „Щасливий той, хто в радості живе”.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Об’єднати дітей у групи і попросити кожну групу придумати правила щастя, щоб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ім дітям у групі жилось радісно. Наприклад: вранці при зустрічі діти повинні посміхнутися і сказати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одному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щось хороше; діти повинні ділитися один з одним тощо.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 правила щастя записуються і залишаються в групі.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Творча вправа „Молоді і старі”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Прочитати дітям прислі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’я: „І старість не страшна, якщо молоді поважають”.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Попросити дітей придумати, за що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люди можуть поважати молодих, а молоді – старих. Наприклад: старих людей можна поважати за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ість, терпіння, життєвий досвід. Молодих – можна поважати за турботу про старих, вміння працювати тощо.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Об’єднати дітей у пари із двох друзів. У кожній парі один – молодий, другий – старий. Діти повинні розповісти, за що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вони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поважають один одного. Наприклад: дідусь – внук:  В.- „Я поважаю тебе за те, що ти навчив мене…”</w:t>
      </w: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Творча вправа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„Ч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етверо друзів”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Об’єднати дітей у групи з 4-х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Попросити їх вигадати історію про те, як четверо друзів допомогли комусь у складну хвилину. Наприклад: старенька бабуся не в змозі дійти додому з важкими сумками; старші діти образили маленького хлопчика; дівчинка заблукала у мі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і; дідусю потрібно перейти дорогу, а він погано бачить тощо.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Творча вправа „Якщо немає єдності”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Запропонувати дітям розповісти, що може статися з колективом групи, в якому немає єдності, в таких ситуаціях: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у групі потрібно навести лад;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ді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не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слухають вихователя;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у групі з’явилась нова, гарна іграшка,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 хочуть нею грати;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у дитини з групи день народження;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потрібно виконати складні завдання;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у групу прийшла нова дитина;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спільна праця (у куточку природи, кулінарія, прибирання).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Творча вправа «Лебідь, рак і щука».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Вихователь з дітьми згадує змі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байки «Лебідь, рак і щука», діти об’єднуються  у трійки, імітують дії героїв байки. Потім вирішують, як краще домовитися, щоб усім було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добре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Обговорюють подібні ситуації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дітьми у групі, придумують варіанти їх вирішення.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Сфера життєдіяльності «Культура»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У сфері  «Культура» вихователі дошкільного закладу вводять дитину у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іт практичної, мистецької, ігрової діяльності, формують емоційно-ціннісне ставлення до рукотворного світу, виховують бажання його творчого перетворення. Наводимо приклад творчих завдань, які можна використовувати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роботі з дошкільниками.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«Предметний 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іт»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Творча вправа «Нічна розмова іграшок»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Запропонувати дітям придумати, про що в ночі (ввечері, коли діти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ішли з дитсадка) могли розмовляти іграшки: як з ними грають діти, чи бережливо  до них ставляться, чи впорядковують ігровий куточок тощо.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Творча вправа «Життя шафи».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Дітям пропонується розглянути картинку, на якій зображена шафа (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ілець, відро, ложка тощо).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Діти  об’єднуються у групи і відповідають на питання:</w:t>
      </w:r>
    </w:p>
    <w:p w:rsidR="00C82C0C" w:rsidRPr="00C82C0C" w:rsidRDefault="00C82C0C" w:rsidP="00C82C0C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чого може бути зроблена шафа?</w:t>
      </w:r>
    </w:p>
    <w:p w:rsidR="00C82C0C" w:rsidRPr="00C82C0C" w:rsidRDefault="00C82C0C" w:rsidP="00C82C0C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Чи може у шафи змінюватися настрій?</w:t>
      </w:r>
    </w:p>
    <w:p w:rsidR="00C82C0C" w:rsidRPr="00C82C0C" w:rsidRDefault="00C82C0C" w:rsidP="00C82C0C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 може шафа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іти?</w:t>
      </w:r>
    </w:p>
    <w:p w:rsidR="00C82C0C" w:rsidRPr="00C82C0C" w:rsidRDefault="00C82C0C" w:rsidP="00C82C0C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Чи є у шафи друзі?</w:t>
      </w:r>
    </w:p>
    <w:p w:rsidR="00C82C0C" w:rsidRPr="00C82C0C" w:rsidRDefault="00C82C0C" w:rsidP="00C82C0C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Що відчуває шафа, коли її протирають або ремонтують?</w:t>
      </w:r>
    </w:p>
    <w:p w:rsidR="00C82C0C" w:rsidRPr="00C82C0C" w:rsidRDefault="00C82C0C" w:rsidP="00C82C0C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із членів родини шафа любить найбільше?</w:t>
      </w:r>
    </w:p>
    <w:p w:rsidR="00C82C0C" w:rsidRPr="00C82C0C" w:rsidRDefault="00C82C0C" w:rsidP="00C82C0C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Чи пам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’ятає шафа майстра, який її зробив?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Подібні запитання можна задавати про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будь-як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 речі.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Поті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діти придумують казку про речі (як шафа подружилась з новою сукнею або як чашка (тарілка) посварилася з ложкою тощо).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Творча вправа «Про що розповіли речі?»</w:t>
      </w:r>
      <w:r w:rsidRPr="00C82C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Роздати дітям картинки з зображенням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ізних предметів. Потім об’єднати  дітей у пари або у невеликі  групи і запропонувати їм уявити себе різними предметами, які розмовляють між собою, а потім записати ці розмови.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Другий варіант цієї вправи: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 Запропонувати дітям уявити,  про що розмовляють речі в їх квартирі в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ідсутності хазяїв. Можна об’єднати дітей у групи і дати групам різні завдання. Наприклад: розмова посуду, меблі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кімнаті, одягу в шафі, іграшок у дитячій кімнаті тощо.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Творча вправа «Наука бережливості»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Прочитати дітям прислі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’я: «Життя не мука, якщо бережливість – наука»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Об’єднати  дітей у групи. Роздати деяким групам нові речі, а іншим – речі, які послужили багато років і дуже добре збережені. Кожна група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повинна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перерахувати переваги життя своїх речей.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Потім роздати дітям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ізні поламані, розірвані речі. Діти повинні поспілкуватися і вирішити, як і чим можна допомогти цим речам.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 цього за допомогою вихователя діти приводять до ладу всі ці речі.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Творча вправа «У кого який характер?»</w:t>
      </w:r>
      <w:r w:rsidRPr="00C82C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Роздати дітям картинки з зображенням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ізних предметів і запропонувати їм описати характер цих предметів, наприклад: характер молотка, ліжка, подушки, олівця. Порівняти і обговорити опис дітей. Провести з дітьми бесіду про те, як може змінюватися характер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ізних предметів у залежності від того, кому вони служать і хто тримає їх у своїх руках.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Другий варіант цієї вправи: запропонувати дітям описати роботу сумного чи веселого молотка, старанної чи лінивої пилки, гордого чи скромного олівця, уважного чи неуважного зошита тощо.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Творча вправа „Використання предметі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”</w:t>
      </w:r>
      <w:r w:rsidRPr="00C82C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Дітям пропонується перерахувати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 можливі варіанти використання  даного  предмета (стільчик, палиця, книжка, мотузка тощо).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іт гри»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 Творчі завдання: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Придумати новий сюжет сюжетно-рольової гри;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Придумати якнайбільше предметі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інників у сюжетно-рольовій грі. Варіант: у яких іграх можна використати як предмет-замінник брусок, кубик, паличку тощо;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Придумай новий варіант гри.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Наприклад: гра «Я – посудна шафа» (в обруч стрибають діти і кажуть: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«Я – каструля», «Я – тарілка» тощо).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Діти придумують інші варіанти, наприклад: «Я – лі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«Я – спальна кімната» тощо.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 – </w:t>
      </w: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Вигадай гру:  Придумати за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п’ять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хвилин будь-яку гру, розповісти про неї, відповідаючи на запитання:</w:t>
      </w:r>
    </w:p>
    <w:p w:rsidR="00C82C0C" w:rsidRPr="00C82C0C" w:rsidRDefault="00C82C0C" w:rsidP="00C82C0C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Як називається гра?</w:t>
      </w:r>
    </w:p>
    <w:p w:rsidR="00C82C0C" w:rsidRPr="00C82C0C" w:rsidRDefault="00C82C0C" w:rsidP="00C82C0C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чого вона складається?</w:t>
      </w:r>
    </w:p>
    <w:p w:rsidR="00C82C0C" w:rsidRPr="00C82C0C" w:rsidRDefault="00C82C0C" w:rsidP="00C82C0C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Скільки людей приймає участь у грі?</w:t>
      </w:r>
    </w:p>
    <w:p w:rsidR="00C82C0C" w:rsidRPr="00C82C0C" w:rsidRDefault="00C82C0C" w:rsidP="00C82C0C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 роль отримують учасники у грі?</w:t>
      </w:r>
    </w:p>
    <w:p w:rsidR="00C82C0C" w:rsidRPr="00C82C0C" w:rsidRDefault="00C82C0C" w:rsidP="00C82C0C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Які правила гри?</w:t>
      </w:r>
    </w:p>
    <w:p w:rsidR="00C82C0C" w:rsidRPr="00C82C0C" w:rsidRDefault="00C82C0C" w:rsidP="00C82C0C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Чим закінчується гра?</w:t>
      </w:r>
    </w:p>
    <w:p w:rsidR="00C82C0C" w:rsidRPr="00C82C0C" w:rsidRDefault="00C82C0C" w:rsidP="00C82C0C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Як будуть оцінювати успіхи учасників гри?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іт мистецтва»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Творче завдання «Створюємо книжку самі».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Дітям пропонується стати письменниками і художниками і створити книжку для дітей молодшої групи. Діти придумують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ізні казки і розповіді, ілюструють їх.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Творче завдання «Чарі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вне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око»</w:t>
      </w:r>
      <w:r w:rsidRPr="00C82C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 </w:t>
      </w: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Дітям пропонують назвати жанр картини, за її  деталями  або  розглядаючи її  через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ізні  прорізи.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Творче завдання «Бачу – домальовую».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 </w:t>
      </w: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Дітям пропонують домислити задумку художника, закриваючи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івкартини.  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Творче завдання «Реставратор»</w:t>
      </w:r>
      <w:r w:rsidRPr="00C82C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Дітям пропонують розглянути дві репродукції (на одній немає деяких               частин). Необхідно  відновити змі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репродукції.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Творче завдання «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ідбери музику, яка підходить до портрета».</w:t>
      </w:r>
      <w:r w:rsidRPr="00C82C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 </w:t>
      </w: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Дітям  із запропонованої музики вибирають ту, яка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ідходить до портрета.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Творче завдання «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ідбери слова до картини»</w:t>
      </w:r>
      <w:r w:rsidRPr="00C82C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 </w:t>
      </w: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Дітям пропонують за допомогою прикметників, слі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івнянь, дієслів придумати  «комплімент» картині.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Творче завдання «</w:t>
      </w:r>
      <w:proofErr w:type="gramStart"/>
      <w:r w:rsidRPr="00C82C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C82C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ідберемо до натюрморту фон».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      </w:t>
      </w: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Дітям пропонується</w:t>
      </w: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скласти натюрморт з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ізних предметів, підібрати до нього фон,  при цьому враховувати настрій картини, звідки падає світло, естетичну цінність натюрморту.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 Матеріал: вази, букети, предмети,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ізноманітні підставки.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 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Творче завдання «Здогадайся, що трапилось?».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Дітям пропонується  уважно подивитися на картину, уявляючи розвиток подій: що трапились, чому, навіщо. Можна придумати, що сталося з героями картини поті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Творче завдання «Екскурсовод».</w:t>
      </w:r>
      <w:r w:rsidRPr="00C82C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      </w:t>
      </w: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Дітям пропонується самостійно вести екскурсію в імпровізованій картинній галереї,  показати вміння  творчо  розповідати про картину, скульптуру, фотографії.            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Сфера життєдіяльності «Природа»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  Великий прості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виховання креативності  у дітей  відкриває  сфера «Природа»: вихователі проводять, організовують роботу з дітьми щодо експериментування з природними об’єктами, розвивають раціоналізаторство у догляді за дорослими і тваринами, сприяють розвитку уяви і спостережливості у загадковому світі природи. Радимо проводити з дітьми такі творчі вправи: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Творча вправа «Впізнай птаха».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Діти отримують карточки з зображеннями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ізних птахів. Їм пропонується подумати: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Який характер у того чи іншого птаха?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якими людьми, квітами, деревами, тваринами  дружить цей птах?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Хто його вороги?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Про що він співа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є?</w:t>
      </w:r>
      <w:proofErr w:type="gramEnd"/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Із чого  і як будує гніздечко?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Що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ін більш за все любить робити?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 попереджують, що їх відповіді можуть бути казковими.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Творча вправа «Лісові лікарі».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Діти об’єднуються у дві групи – «лісові лікарі» та «лісові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і». «Лісові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і» по черзі розповідають про свої хвороби. «Лікарі» через деякий час дають пораду, як їм допомогти. Поті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діти міняються ролями.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Творча вправа «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ійські та дикі тварини».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Діти об’єднуються  у дві групи – «дикі тварини» і «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ійські тварини». Групи повинні придумати і через деякий час розповісти про труднощі і переваги свого життя. Перемагає група, розповідь якої найбільш творча і цікава. Цю вправу діти можуть виконувати індивідуально.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Творча вправа «Вгадай хто я».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Вихователь роздає дітям карточки з малюнками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ізних тварин. Діти беруть собі по одній картинці, поті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показують дітям рухами, яка тварина зображена на картинці. Інші </w:t>
      </w: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діти повинні впізнати, кого зображує дитина. Можна запропонувати дітям показати своїх улюблених тварин.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Творча вправа «Лісові журналісти».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Дітям пропонується уявити себе журналістами,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ідити життя будь-якої тварини (рослини), скласти розповідь про неї для дитячого журналу.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Творча вправа «І я сказав…».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Дітям пропонується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по-р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ізному закінчити речення: «Я вийшов на вулицю, був дощ (сонце,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ітер, спека тощо), і я сказав…»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Творча вправа «Дій 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погоді».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Ді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на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слова: «Дощ (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вітер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спека, мороз, ожеледь тощо)»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Сфера життєдіяльності «Я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ам»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Організовуючи розвивальне середовище у сфері життєдіяльності «Я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ам», слід особливо подбати про відкриття дитиною у собі свого «Я», фантазування у просторі «Я».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цією метою з дошкільниками проводяться такі творчі вправи: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 – фізичне»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Творча вправа «Улюблена вправа».</w:t>
      </w: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(Проводиться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ід час фізкультхвилинки).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Дітям по черзі кидають м’ячик, кожна дитина показує свою улюблену вправу,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 діти виконують її разом.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Творча вправа «Придумай 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см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ішний рух».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 </w:t>
      </w: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Дітям пропонують придумати якийсь цікавий, смішний рух: ніс до ліктя, голова до ноги,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п’ятка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коліна тощо.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Творча вправа «Так 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 н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і»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Дітям пропонують придумати, як відповісти на запитання «так» чи «ні»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ізними частинами тіла.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Творча вправа «Зображуємо тілом».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Дітям пропонують зобразити своїм тілом або разом з  друзями тілами квадрат, коло, трикутник або предмети, речі –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ільчик, пилосос тощо.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Творча вправа «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ізний рух».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Дітям пропонують придумати, як можна рухатися за допомогою двох, трьох, чотирьох (якщо можуть – п’ятьох) частин тіла.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«Я – 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ічне»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Творча вправа «Коштовності мого серця».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Кожній дитині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дається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картинка серця, поділена на декілька частин. Дитині пропонується скласти картинку, розповідаючи,  які хороші почуття, думки, риси характеру є коштовностями її серця.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Творча вправа «Якби я був…»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Дітям пропонується подумати над наступними реченнями і закінчити їх невеличкими розповідями: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Якби я був (ла) татом (мамою), то …;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Якби я був (ла) невидимкою, то …;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Якби я був (ла) лі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карем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…;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Якби я був (ла) чарівником, то…;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Якби я був (ла)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винах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ідником, то ….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Творча вправа «Я в майбутньому».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Дітям пропонується уявити себе у машині часу, уявити себе у майбутньому, придумати,  якими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вони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будуть.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Творча вправа «Що я вмію і що не вмію».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Діти обговорюють, що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вони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вміють, а чого – не вміють, чому хочуть навчитися. Придумати варіанти, що для цього треба зробити.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Творча вправа «Квітка бажань».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 вставляють у середину квітки пелюстки і говорять, які у них найзаповітніші бажання.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Поті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складають казку про те, як це бажання збулося.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Творча вправа «Моя думка».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Проводиться творча дискусія про будь-який предмет, явище. Наприклад, можна висловити думку – кому яка пора року подобається. Обговорюється з дітьми, що у кожної людини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ій смак,  на все є своя думка, кожний має на неї право, не треба наполягати тільки на своїй думці.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Творча вправа «Я думаю, що 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ін думає».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 Дитям пропонується роздивитися картинки, на яких зображені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ізні соціальні ситуації. Необхідно придумати, що думає кожний з героїв, хто зображений на картинках.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Варіант: роздивитися картинки, на яких зображені люди з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ізними почуттями на обличчі. Придумати, чому людина здивувалася, засумувала, зраділа, гнівається тощо.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Творча вправа «Вмію планувати».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Дитині пропонується уявити, що вона з батьками їде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зоопарку (на відпочинок, у гості тощо). Необхідно спланувати, як це відбудеться.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«Я – 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іальне»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Творча вправа „Добра справа”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«Доброта, яку ти подарував іншим завжди повернеться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тебе».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Роздати дітям картинки з зображенням старенької бабусі,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маленько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ї дитинки, хворої людини тощо. Кожен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повинен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розповісти про те, яку добру справу він може зробити для того, хто зображений на картинці.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Творча вправа „Гостинність”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Прочитати дітям прислів’я: „Хто людям дім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ій відкриває, той без друзів не буває”.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Запитати у дітей, як можна зустріти гостей. Наприклад: приготувати смачне блюдо;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ідібрати ігри, іграшки; підготувати концерт тощо.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Об’єднати  дітей у групи і запропонувати приготуватися до зустрічі гостей.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 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Творча вправа „Турботливий 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іт”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Об’єднати дітей у дві групи. Кожна група отримує картинки із зображенням якогось предмета (наприклад: книги, квітки, іграшки, людини тощо.)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Діти розповідають, як людина може турбуватися про ці предмети.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Перемагає та група дітей, яка знайшла більшу кількість творчих варіантів турботи.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Наприклад: рослина – її можна полити, взрихлити ґрунт, оприскати, перев’язати зламану пелюстку тощо.)</w:t>
      </w:r>
      <w:proofErr w:type="gramEnd"/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Творча вправа „Прикрашаємо кактус”.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 Вихователь виставляє макет кактуса. Дітям пропонується прикрасити його   красивими квітами. Квіточка – це якась гарна риса характеру дитини. Кожна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риса дарує кактусу квітку. Кактус «розквітає» від гарних якостей дітей.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Творча вправа „Знаходимо хороше”.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 Попросити дітей уявити, що добра фея зачарувала їхні очі, і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вони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бачити тільки хороше. Дитина  розповіда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є,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 вона бачить хороше  вдома, в дитячому садку, в тих людях, які поряд.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   </w:t>
      </w: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Велике значення у вихованні креативності дітей має робота з дітьми щодо розвитку їх творчої уяви, творчого мислення. Для цього з дошкільниками можна проводити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ізноманітні вправи.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ЛОГІКО-МАТЕМАТИЧНИЙ РОЗВИТОК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Творчі вправи «Складання зображень об’єктів»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:</w:t>
      </w:r>
      <w:proofErr w:type="gramEnd"/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Використовуючи геометричні фігури викласти обличчя людини; фігуру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хлопчика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дівчинки; казкового будиночку; тварину; дерева тощо.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РОЗВИТОК УЯВИ: ВПРАВИ НА КОЖНИЙ ДЕНЬ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„Незакінчений малюнок</w:t>
      </w: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</w:t>
      </w: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Подумати, на що схожа картинки і домалювати їх.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„Доповни зображення</w:t>
      </w: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Завдання: Подивитися на великі малюнки і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ідібрати до кожного деталь, яка дозволить відновити візерунок.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„Незакінчений малюнок</w:t>
      </w: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Завдання:</w:t>
      </w: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Назвати предмети, які зображені на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кожному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трьох малюнків.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„Використання предметі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Завдання:</w:t>
      </w: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Перерахувати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 можливі випадки використання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даного предмету.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ТВОРЧІ ЗАВДАННЯ ДО 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ІЗНИХ ТЕМ ДНЯ: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Завдання: Намалювати портрет своєї матусі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красивій рамці.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Завдання: Намалювати незвичайну коляску для молодшого братика або сестрички.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Завдання: Подарувати будь-який предмет з зображенням сердечка, який хотів би кому-небудь намалювати, наприклад,  мамі або бабусі.</w:t>
      </w: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Завдання: Намалювати карту дороги, по якій Котик біг спасати 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івника.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Завдання: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ібрати картинку спочатку за зразком, а потім без нього (одна із картинок ціла, а інша розрізана на частини).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„В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ідгадай, хто я?”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Хід гри: Дорослий або хтось із дітей жестами,  мі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ікою, звуками зображує якийсь предмет. Наприклад, потяг.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Завдання: відгадати, що за предмет. Як здогадався?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„В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ідгадай, хто я?</w:t>
      </w:r>
      <w:r w:rsidRPr="00C82C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”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Хід гри: Дорослий або хтось із дітей жестами, мі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ікою, звуками зображує якусь тварину. Наприклад, собаку.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Завдання: Відгадати, яка тварина  була зображена. Розповісти, як здогадався?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„В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ідгадай, хто я?</w:t>
      </w:r>
      <w:r w:rsidRPr="00C82C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”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Хід гри: Дорослий або хтось із дітей жестами, мі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ікою, звуками зображує кішку.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Завдання: Відгадати, яка тварина була зображена. Розповісти, як здогадався?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„В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ідгадай, хто я?</w:t>
      </w:r>
      <w:r w:rsidRPr="00C82C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”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Хід гри:</w:t>
      </w: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Дорослий або хтось із дітей жестами, мімікою, звуками зображу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є Д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іда Мороза.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Завдання:</w:t>
      </w: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Відгадати, хто був зображений. Розповісти, як здогадався?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„В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ідгадай, хто я?</w:t>
      </w:r>
      <w:r w:rsidRPr="00C82C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”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Хід гри</w:t>
      </w: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Ведучій або хтось із дітей мі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ікою, жестами, звуками зображує кота.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Завдання:</w:t>
      </w: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Відгадати, хто був зображений? Як здогадались?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„В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ідгадай, хто я?</w:t>
      </w:r>
      <w:r w:rsidRPr="00C82C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”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Хід гри</w:t>
      </w: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Ведучій або хтось із дітей мі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ікою, жестами, звуками зображує півника.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Завдання:</w:t>
      </w: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Відгадати, хто був зображений? Як здогадались?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Вправа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„П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рикрась слово</w:t>
      </w:r>
      <w:r w:rsidRPr="00C82C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”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Завдання: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ідібрати, чим більше значень до даного слова. Осінь (яка вона?)…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Завдання: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ідібрати, чим більше значень до даного слова. Весна (яка вона?)…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Завдання: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ідібрати, чим більше значень до даного слова. Ді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(який він?)…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Завдання: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ідібрати якомога більше значень до слова. Дерево (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яке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воно?)…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Завдання: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ідібрати, як можна більше значень до даного слова. Квітка (яка вона?)…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Завдання: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ідібрати якомога більше визначень до слова. Мама (яка вона?)…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Завдання: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ідібрати якомога більше визначень до слова. Гра (яка вона?)…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Завдання: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ідібрати якомога більше визначень до слова. Бабуся (яка вона?)…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Вправа „Уяви, ні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би-то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…”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Завдання: Уявити та зобразити, як одягають нитку в голку.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Завдання: Уявити та зобразити, як ви задмухуєте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ічку на торті в день народження.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Завдання: Зобразити та озвучити годинник.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Завдання: Зобразити та озвучити годинник з зозулею.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Завдання: Зобразити та озвучити мотоцикл.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Завдання: Зобразити та озвучити чайник,  що кипить.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Завдання: Зобразити та озвучити кавомолку.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Завдання: Зобразити перукаря, котрий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стриже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або робить зачіску.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Завдання: Зобразити зубного лі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каря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котрий лікує або видаляє зуб.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Завдання: Зобразити хлопчика, що бі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є з сачком за метеликом.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Завдання: Зобразити маленького рибака.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Завдання: Зобразити хірурга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ід час операції.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Завдання: Зобразити шофера, котрий ремонтує машину.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Завдання: Зобразити сердитого кота.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Завдання: Зобразити голодне порося.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Завдання: Зобразити гордовитого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івня.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Завдання: Зобразити,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як б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ігають коні, озвучити їх.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Завдання: Зобразити, як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ідкрадається кішка, передати її голос.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Завдання: Зобразити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інгвіна.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Завдання: Зобразити дівчинку з відкритою парасолькою при сильному вітрі.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Завдання: Зобразити, як скаче жабка, озвучити її.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Завдання: Зобразити віслюка та озвучити його.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Завдання: Зобразити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хлопчика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котрому тиснуть черевички.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Завдання: Зобразити дівчинку, у котрої болить зуб.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Завдання: Зобразити песика, котрий служить, передати його голос.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Завдання: Показати, як стрибає зайчик.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Завдання: Зобразити бабусю, яка прогулюється по вулиці з песиком.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By </w:t>
      </w:r>
      <w:r w:rsidR="00F07C74">
        <w:fldChar w:fldCharType="begin"/>
      </w:r>
      <w:r w:rsidR="00F07C74" w:rsidRPr="00B249E0">
        <w:rPr>
          <w:lang w:val="en-US"/>
        </w:rPr>
        <w:instrText>HYPERLINK "http://posmishka.org/author/admin/" \o "</w:instrText>
      </w:r>
      <w:r w:rsidR="00F07C74">
        <w:instrText>Записи</w:instrText>
      </w:r>
      <w:r w:rsidR="00F07C74" w:rsidRPr="00B249E0">
        <w:rPr>
          <w:lang w:val="en-US"/>
        </w:rPr>
        <w:instrText xml:space="preserve"> admin"</w:instrText>
      </w:r>
      <w:r w:rsidR="00F07C74">
        <w:fldChar w:fldCharType="separate"/>
      </w:r>
      <w:r w:rsidRPr="00C82C0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admin</w:t>
      </w:r>
      <w:r w:rsidR="00F07C74">
        <w:fldChar w:fldCharType="end"/>
      </w:r>
      <w:r w:rsidRPr="00C82C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</w:t>
      </w:r>
      <w:r w:rsidR="00F07C74">
        <w:fldChar w:fldCharType="begin"/>
      </w:r>
      <w:r w:rsidR="00F07C74" w:rsidRPr="00B249E0">
        <w:rPr>
          <w:lang w:val="en-US"/>
        </w:rPr>
        <w:instrText>HYPERLINK "http://posmishka.org/category/skarb/" \o "</w:instrText>
      </w:r>
      <w:r w:rsidR="00F07C74">
        <w:instrText>Просмотреть</w:instrText>
      </w:r>
      <w:r w:rsidR="00F07C74" w:rsidRPr="00B249E0">
        <w:rPr>
          <w:lang w:val="en-US"/>
        </w:rPr>
        <w:instrText xml:space="preserve"> </w:instrText>
      </w:r>
      <w:r w:rsidR="00F07C74">
        <w:instrText>все</w:instrText>
      </w:r>
      <w:r w:rsidR="00F07C74" w:rsidRPr="00B249E0">
        <w:rPr>
          <w:lang w:val="en-US"/>
        </w:rPr>
        <w:instrText xml:space="preserve"> </w:instrText>
      </w:r>
      <w:r w:rsidR="00F07C74">
        <w:instrText>записи</w:instrText>
      </w:r>
      <w:r w:rsidR="00F07C74" w:rsidRPr="00B249E0">
        <w:rPr>
          <w:lang w:val="en-US"/>
        </w:rPr>
        <w:instrText xml:space="preserve"> </w:instrText>
      </w:r>
      <w:r w:rsidR="00F07C74">
        <w:instrText>в</w:instrText>
      </w:r>
      <w:r w:rsidR="00F07C74" w:rsidRPr="00B249E0">
        <w:rPr>
          <w:lang w:val="en-US"/>
        </w:rPr>
        <w:instrText xml:space="preserve"> </w:instrText>
      </w:r>
      <w:r w:rsidR="00F07C74">
        <w:instrText>рубрике</w:instrText>
      </w:r>
      <w:r w:rsidR="00F07C74" w:rsidRPr="00B249E0">
        <w:rPr>
          <w:lang w:val="en-US"/>
        </w:rPr>
        <w:instrText xml:space="preserve"> "</w:instrText>
      </w:r>
      <w:r w:rsidR="00F07C74">
        <w:fldChar w:fldCharType="separate"/>
      </w:r>
      <w:r w:rsidRPr="00C82C0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Педагогічна</w:t>
      </w:r>
      <w:r w:rsidRPr="00C82C0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 xml:space="preserve"> </w:t>
      </w:r>
      <w:r w:rsidRPr="00C82C0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скарбничка</w:t>
      </w:r>
      <w:r w:rsidR="00F07C74">
        <w:fldChar w:fldCharType="end"/>
      </w:r>
      <w:r w:rsidRPr="00C82C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on 21.01.2011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Тренінгові заняття для вихователів (Феденко В.Л.)</w:t>
      </w:r>
    </w:p>
    <w:p w:rsidR="00C82C0C" w:rsidRPr="00C82C0C" w:rsidRDefault="00C82C0C" w:rsidP="00C82C0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Навігація</w:t>
      </w:r>
    </w:p>
    <w:p w:rsidR="00C82C0C" w:rsidRPr="00C82C0C" w:rsidRDefault="00F07C74" w:rsidP="00C82C0C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C82C0C" w:rsidRPr="00C82C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ЗАКОНОДАВЧА БАЗА</w:t>
        </w:r>
      </w:hyperlink>
    </w:p>
    <w:p w:rsidR="00C82C0C" w:rsidRPr="00C82C0C" w:rsidRDefault="00F07C74" w:rsidP="00C82C0C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C82C0C" w:rsidRPr="00C82C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Педагогічна скарбничка</w:t>
        </w:r>
      </w:hyperlink>
    </w:p>
    <w:p w:rsidR="00C82C0C" w:rsidRPr="00C82C0C" w:rsidRDefault="00F07C74" w:rsidP="00C82C0C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C82C0C" w:rsidRPr="00C82C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музичне виховання</w:t>
        </w:r>
      </w:hyperlink>
    </w:p>
    <w:p w:rsidR="00C82C0C" w:rsidRPr="00C82C0C" w:rsidRDefault="00F07C74" w:rsidP="00C82C0C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C82C0C" w:rsidRPr="00C82C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</w:t>
        </w:r>
        <w:proofErr w:type="gramStart"/>
        <w:r w:rsidR="00C82C0C" w:rsidRPr="00C82C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</w:t>
        </w:r>
        <w:proofErr w:type="gramEnd"/>
        <w:r w:rsidR="00C82C0C" w:rsidRPr="00C82C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деоматерiали</w:t>
        </w:r>
      </w:hyperlink>
    </w:p>
    <w:p w:rsidR="00C82C0C" w:rsidRPr="00C82C0C" w:rsidRDefault="00F07C74" w:rsidP="00C82C0C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C82C0C" w:rsidRPr="00C82C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Фотоматеріали</w:t>
        </w:r>
      </w:hyperlink>
    </w:p>
    <w:p w:rsidR="00C82C0C" w:rsidRPr="00C82C0C" w:rsidRDefault="00F07C74" w:rsidP="00C82C0C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C82C0C" w:rsidRPr="00C82C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фізичне виховання</w:t>
        </w:r>
      </w:hyperlink>
    </w:p>
    <w:p w:rsidR="00C82C0C" w:rsidRPr="00C82C0C" w:rsidRDefault="00F07C74" w:rsidP="00C82C0C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C82C0C" w:rsidRPr="00C82C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логопедія</w:t>
        </w:r>
      </w:hyperlink>
    </w:p>
    <w:p w:rsidR="00C82C0C" w:rsidRPr="00C82C0C" w:rsidRDefault="00F07C74" w:rsidP="00C82C0C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C82C0C" w:rsidRPr="00C82C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РЕАБІЛІТАЦІЯ</w:t>
        </w:r>
      </w:hyperlink>
    </w:p>
    <w:p w:rsidR="00C82C0C" w:rsidRPr="00C82C0C" w:rsidRDefault="00F07C74" w:rsidP="00C82C0C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C82C0C" w:rsidRPr="00C82C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Поради батькам</w:t>
        </w:r>
      </w:hyperlink>
    </w:p>
    <w:p w:rsidR="00C82C0C" w:rsidRPr="00C82C0C" w:rsidRDefault="00F07C74" w:rsidP="00C82C0C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C82C0C" w:rsidRPr="00C82C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Графіки роботи</w:t>
        </w:r>
      </w:hyperlink>
    </w:p>
    <w:p w:rsidR="00C82C0C" w:rsidRPr="00C82C0C" w:rsidRDefault="00F07C74" w:rsidP="00C82C0C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proofErr w:type="gramStart"/>
        <w:r w:rsidR="00C82C0C" w:rsidRPr="00C82C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="00C82C0C" w:rsidRPr="00C82C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ІЧНИЙ ПЛАН РОБОТИ</w:t>
        </w:r>
      </w:hyperlink>
    </w:p>
    <w:p w:rsidR="00C82C0C" w:rsidRPr="00C82C0C" w:rsidRDefault="00F07C74" w:rsidP="00C82C0C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C82C0C" w:rsidRPr="00C82C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Психолог</w:t>
        </w:r>
        <w:proofErr w:type="gramStart"/>
        <w:r w:rsidR="00C82C0C" w:rsidRPr="00C82C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</w:t>
        </w:r>
        <w:proofErr w:type="gramEnd"/>
        <w:r w:rsidR="00C82C0C" w:rsidRPr="00C82C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чна служба</w:t>
        </w:r>
      </w:hyperlink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об’ява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„Розвиток творчого потенціалу педагогі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 Креативність — (</w:t>
      </w:r>
      <w:hyperlink r:id="rId17" w:tooltip="Латинська мова" w:history="1">
        <w:r w:rsidRPr="00C82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лат</w:t>
        </w:r>
        <w:proofErr w:type="gramStart"/>
        <w:r w:rsidRPr="00C82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gramEnd"/>
      </w:hyperlink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reatio — створення) — новітній термін, яким окреслюються «творчі здібності індивіда, що характеризуються здатністю до продукування </w:t>
      </w: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принципово нових ідей і що входять в структуру обдарованості в якості незалежного фактору».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Узагальнення відомостей про креативність</w:t>
      </w: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Креативність — це здатність адаптивно реагувати на потребу нових 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ідходів і продуктів.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Створення нового творчого продукту багато в чому залежить від особистості творця і сили його внутрішньої мотивації.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Особливостями творчого процесу, продукту є їхня оригінальність, адекватність задачі і придатність 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естетична, екологічна), оптимальність форми, правильність та оригінальність на даний момент.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Креативні продукти можуть бути дуже 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ізноманітні за природою: нове вирішення проблеми в математиці, відкриття хімічного процесу, створення музики, картини чи поеми, нової філософської чи релігійної системи, нововведення у правознавстві, свіже рішення соціальних проблем тощо.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 Слід виділити слідуючи </w:t>
      </w: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способи</w:t>
      </w: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стимуляції творчої активності дітей: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  забезпечення сприятливої атмосфери;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  доброзичливість з боку вихователя, 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його в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ідмова від виставляння оцінок і критики на  адресу дитини сприяє вільному прояву дивергентного мислення;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збагачення навколишнього середовища найрізноманітнішими новими для нього предметами і стимулами з метою розвитку його допитливості;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  стимулювання висловлювань оригінальних ідей;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  забезпечення можливостей для вправи і практики;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широке використання питань 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дивергентного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характеру стосовно найрізноманітніших областей як навчального, так і виховного характеру;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 використання особистого прикладу творчого 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ідходу до рішення проблем;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 надання дітям можливості активно ставити питання.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 Вчені визначають, що  креативність є властивістю, яка актуалізується лише тоді, коли це дозволяє навколишнє середовище. Для формування креативності необхідні слідуючи </w:t>
      </w: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умови</w:t>
      </w: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  відсутність зразка регламентованої поведінки;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наявність 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позитивного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зразка творчої поведінки (в першу чергу – спілкування дітей з дорослими людьми,  які володіють розвиненими креативними здібностями);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 створення умов для наслідування творчій поведінці;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-  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іальне підкріплення творчої поведінки.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 Таким чином, на думку більшості 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досл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ідників, креативність піддається розвитку.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Розвиток  творчого  потенціалу  вихователя.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 (Тренінг 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педагогів)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Мета:</w:t>
      </w: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Розвиток актуальної креативності педагогі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Змі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ст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тренінгу: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 Прийняття правил групою.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2.Вправа   »Збі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 урожаю  на   полі   асоціацій».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Мета:</w:t>
      </w: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Створення комфортної творчої атмосфери, знайомство.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Інструкція</w:t>
      </w: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іть своє ім’я. Підберіть до нього епітет. Порівняйте себе з яким не будь об’єктом,  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ідбираючи асоціації-метафори.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Вправа «Розповідь із заголовків».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Мета</w:t>
      </w: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Розвиток дивергентного мислення.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Інструкція</w:t>
      </w: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Візьміть одну газету. Прогляньте заголовки. Це завдання треба зробити, використовуючи лише один випуск. Ваша задача – скласти разом якомога більше заголовків, щоб вийшла яка-небудь розповідь. Ця розповідь 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повинна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 по собі мати сенс. Якщо вам доводиться заповнювати пропуски вигаданими словами, то 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ваша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розповідь не зовсім вдалася.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 Зверніть увагу, скільки 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таких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заголовків ви можете скласти разом таким чином. 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Чим б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ільше заголовків, чим довша розповідь, тим більшого успіху ви добилися. Вирізавши заголовки, ви можете скласти з них 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ізні комбінації. У вас можуть вийти несхожі розповіді. Ви можете виконати варіант завдання, узявши картинку (фотографію) з газети і підібравши до неї заголовок. Це може бути будь-який заголовок, окрім «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ідного» (того, який дійсно відповідає цій картинці).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Ваша комбінація може бути як серйозною, так і жартівливою (постарайтеся по можливості одержати жартівливу комбінацію).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 Ви можете збирати серію картинок і заголовків, а потім пробувати складати з них 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ізні комбінації. При цьому тренуються ваше сприйняття, уява і здатність знаходити альтернативи.</w:t>
      </w:r>
    </w:p>
    <w:p w:rsidR="00C82C0C" w:rsidRPr="0088693E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88693E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. Вправа «Малювання на ватмані».</w:t>
      </w:r>
    </w:p>
    <w:p w:rsidR="00C82C0C" w:rsidRPr="0088693E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88693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  <w:lang w:eastAsia="ru-RU"/>
        </w:rPr>
        <w:t>Мета:</w:t>
      </w:r>
      <w:r w:rsidRPr="0088693E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 Розвиток творчої уяви.</w:t>
      </w:r>
    </w:p>
    <w:p w:rsidR="00C82C0C" w:rsidRPr="0088693E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88693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lastRenderedPageBreak/>
        <w:t>Інструкція</w:t>
      </w:r>
      <w:r w:rsidRPr="0088693E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: Намалювати на ватмані </w:t>
      </w:r>
      <w:proofErr w:type="gramStart"/>
      <w:r w:rsidRPr="0088693E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п</w:t>
      </w:r>
      <w:proofErr w:type="gramEnd"/>
      <w:r w:rsidRPr="0088693E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ісля вашого розповіді або квітку з пелюстками, або райдугу, або повітряні кульки, або …. На кожній частині  (пелюстці, кулька і т.д.) напишіть, що на вашу думку найважливіше розвивати у дитині, щоб вона була креативною та творчою. Потім презентуйте  </w:t>
      </w:r>
      <w:proofErr w:type="gramStart"/>
      <w:r w:rsidRPr="0088693E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св</w:t>
      </w:r>
      <w:proofErr w:type="gramEnd"/>
      <w:r w:rsidRPr="0088693E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ій малюнок.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Вправа «Веселі кульки».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Кожному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кульці, на ній зобразити веселе обличчя, мордочку.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Організація закінчення тренінгу</w:t>
      </w: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   </w:t>
      </w: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Запропонувати  учасникам тренінгу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 розкажіть про те, що сьогодні було важливим та незвичайним для вас;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 придумайте й проговоріть побажання своїм колегам на останок.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ПСИХОЛОГ  – розкажіть про те, що сьогодні було важливим та незвичайним </w:t>
      </w: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саме для вас</w:t>
      </w: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 проговоріть побажання своїм колегам на останок.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+ вправи до цього тренінгу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Розвиток творчого потенціалу вихователя.</w:t>
      </w:r>
    </w:p>
    <w:p w:rsidR="00C82C0C" w:rsidRPr="00A8100E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A8100E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Тренінг </w:t>
      </w:r>
      <w:proofErr w:type="gramStart"/>
      <w:r w:rsidRPr="00A8100E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для</w:t>
      </w:r>
      <w:proofErr w:type="gramEnd"/>
      <w:r w:rsidRPr="00A8100E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 педагогів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Мета:</w:t>
      </w: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Розвиток актуальної креативності педагогі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Змі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тренінгу: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 Ухвалення правил групою.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 Вправа  »Збі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урожаю на полі асоціацій».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Мета:</w:t>
      </w: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Створення комфортної творчої атмосфери, знайомство.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Інструкція: 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іть своє ім’я. Підберіть до нього епітет. Порівняйте себе з якимось  об’єктом, 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ідбираючи асоціації-метафори.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Вправа «Розповідь із заголовків».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Мета:</w:t>
      </w: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Розвиток дивергентного мислення.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Інструкція: Візьміть одну газету. Прогляньте заголовки. Це завдання треба зробити, використовуючи лише один випуск. Ваша задача – скласти разом якомога більше заголовків, щоб вийшла яка-небудь розповідь. Ця розповідь повинна сама по собі мати сенс. Якщо вам доводиться заповнювати пропуски вигаданими словами, то 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ваша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розповідь не зовсім вдалася.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 Зверніть увагу, скільки 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таких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заголовків ви можете скласти разом таким чином. 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Чим б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ільше заголовків, чим довша розповідь, тим більшого успіху ви добилися. Вирізавши заголовки, ви можете скласти з них 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ізні комбінації. У вас </w:t>
      </w: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можуть вийти несхожі розповіді. Ви можете виконати варіант завдання, узявши картинку (фотографію) з газети і підібравши до неї заголовок. Це може бути будь-який заголовок, окрім «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ідного» (того, який дійсно відповідає цій картинці). Ваша комбінація може бути як серйозною, так і жартівливою (постарайтеся по можливості одержати жартівливу комбінацію). Ви можете збирати серію картинок і заголовків, а потім пробувати складати з них 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ізні комбінації. При цьому тренуються ваше сприйняття, уява і здатність знаходити альтернативи.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Вправа «Композиція з предметі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Мета:</w:t>
      </w: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Розвиток творчої уяви.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Складіть композицію на 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ільну тему з предметів, що є на вашому столі, в сумочці, в кишенях, на вас. 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ісля того, як ви її складете, приготуйте коментарі до неї. Композиція може бути представлена загадкою. Учасники групи висунуть припущення про сюжет.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побудову композиції відводиться 5 хвилин. 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ісля закінчення цього часу учасники тренінгу ходять «в гості» до «художників», які готові представити свій творчий продукт.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Вправа «Кліпмейкери».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Мета</w:t>
      </w: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Розвиток творчої уяви.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Інструкція: Прослуховуйте музичний клі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із закритими очима. 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 час звучання музики асоціюйте і запам’ятовуйте свої асоціації. Створіть власний варіант кліпу, спираючись на асоціації. «Намалюйте» створений кліп словами і продемонструйте свій варіант учасникам групи.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 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ісля демонстрації творчих продуктів учасниками тренінгу один одному переглянете авторський варіант кліпу. Демонстрація творчих продукті</w:t>
      </w:r>
      <w:proofErr w:type="gramStart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педагогами здійснюється тільки по бажанню.</w:t>
      </w:r>
    </w:p>
    <w:p w:rsidR="00C82C0C" w:rsidRPr="00C82C0C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Організація закінчення тренінгу: Звертаючись до учасників тренінгу, розкажіть про те, що сьогодні було важливим і незвичайним саме для вас. Придумайте і проговоріть побажання своїм колегам на прощання.</w:t>
      </w:r>
    </w:p>
    <w:p w:rsidR="00C82C0C" w:rsidRPr="00B249E0" w:rsidRDefault="00C82C0C" w:rsidP="00C82C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  <w:r w:rsidRPr="00B24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C74">
        <w:fldChar w:fldCharType="begin"/>
      </w:r>
      <w:r w:rsidR="00F07C74">
        <w:instrText>HYPERLINK "http://posmishka.org/author/admin/" \o "Записи admin"</w:instrText>
      </w:r>
      <w:r w:rsidR="00F07C74">
        <w:fldChar w:fldCharType="separate"/>
      </w:r>
      <w:r w:rsidRPr="0088693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admin</w:t>
      </w:r>
      <w:r w:rsidR="00F07C74">
        <w:fldChar w:fldCharType="end"/>
      </w:r>
      <w:r w:rsidRPr="00B24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9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Pr="00B24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C74">
        <w:fldChar w:fldCharType="begin"/>
      </w:r>
      <w:r w:rsidR="00F07C74">
        <w:instrText>HYPERLINK "http://posmishka.org/category/psihologichna-sluzhba/" \o "Просмотреть все записи в рубрике "</w:instrText>
      </w:r>
      <w:r w:rsidR="00F07C74">
        <w:fldChar w:fldCharType="separate"/>
      </w:r>
      <w:r w:rsidRPr="00C82C0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Психолог</w:t>
      </w:r>
      <w:r w:rsidRPr="0088693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i</w:t>
      </w:r>
      <w:r w:rsidRPr="00C82C0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чна</w:t>
      </w:r>
      <w:r w:rsidRPr="00B249E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C82C0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служба</w:t>
      </w:r>
      <w:r w:rsidR="00F07C74">
        <w:fldChar w:fldCharType="end"/>
      </w:r>
      <w:r w:rsidRPr="00B24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9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</w:t>
      </w:r>
      <w:r w:rsidRPr="00B24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31.01.2011</w:t>
      </w:r>
    </w:p>
    <w:p w:rsidR="00A8100E" w:rsidRPr="00B249E0" w:rsidRDefault="00A8100E" w:rsidP="00C82C0C">
      <w:pPr>
        <w:shd w:val="clear" w:color="auto" w:fill="FFFFFF"/>
        <w:ind w:firstLine="490"/>
        <w:jc w:val="lef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C82C0C" w:rsidRDefault="00C82C0C" w:rsidP="00A8100E">
      <w:pPr>
        <w:shd w:val="clear" w:color="auto" w:fill="FFFFFF"/>
        <w:ind w:firstLine="490"/>
        <w:jc w:val="center"/>
        <w:rPr>
          <w:rFonts w:ascii="Times New Roman" w:eastAsia="Times New Roman" w:hAnsi="Times New Roman" w:cs="Times New Roman"/>
          <w:b/>
          <w:bCs/>
          <w:sz w:val="28"/>
          <w:lang w:val="uk-UA" w:eastAsia="ru-RU"/>
        </w:rPr>
      </w:pPr>
      <w:r w:rsidRPr="00C82C0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Знайомство  —  одна з  ключових  вправ тренінгу</w:t>
      </w:r>
    </w:p>
    <w:p w:rsidR="00A8100E" w:rsidRPr="00A8100E" w:rsidRDefault="00A8100E" w:rsidP="00C82C0C">
      <w:pPr>
        <w:shd w:val="clear" w:color="auto" w:fill="FFFFFF"/>
        <w:ind w:firstLine="49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82C0C" w:rsidRPr="00C82C0C" w:rsidRDefault="00C82C0C" w:rsidP="00C82C0C">
      <w:pPr>
        <w:shd w:val="clear" w:color="auto" w:fill="FFFFFF"/>
        <w:ind w:firstLine="49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Знайомство  — це  одна з  ключових  вправ.  Її проводять  не  лише  із  незнайомою групою людей,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а й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тими, хто давно знає одне одного. Радимо проводити знайомство на початку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кожного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тренінгу.</w:t>
      </w:r>
    </w:p>
    <w:p w:rsidR="0088693E" w:rsidRPr="00A8100E" w:rsidRDefault="00C82C0C" w:rsidP="00A8100E">
      <w:pPr>
        <w:shd w:val="clear" w:color="auto" w:fill="FFFFFF"/>
        <w:tabs>
          <w:tab w:val="left" w:pos="655"/>
        </w:tabs>
        <w:ind w:left="7" w:right="22" w:firstLine="346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■</w:t>
      </w: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82C0C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Групу незнайомих людей можна познайомити, об'єднавши їх у пари і </w:t>
      </w: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запропонувавши дізнатися за п'ять хвилин якомога більше одне про одного (ім'я, де навчаються або працюють, хобі, щось цікаве з біографії). Відтак </w:t>
      </w:r>
      <w:r w:rsidRPr="00C82C0C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учасники по черзі представляють своїх партнерів у вигляді позитивної реклами.</w:t>
      </w:r>
    </w:p>
    <w:p w:rsidR="00C82C0C" w:rsidRPr="00C82C0C" w:rsidRDefault="00C82C0C" w:rsidP="00C82C0C">
      <w:pPr>
        <w:shd w:val="clear" w:color="auto" w:fill="FFFFFF"/>
        <w:ind w:left="14" w:firstLine="4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■ Вправа </w:t>
      </w:r>
      <w:r w:rsidRPr="00A8100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«Хто я?» </w:t>
      </w: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також найбільше підходить для першого знайомства, сприяє створенню зацікавленої та доброзичливої атмосфери. На аркушах паперу напишіть цифри </w:t>
      </w: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від 1 до 5 і п'ять разів дайте відповіді на запитання: «Хто я?». Візьміть до уваги риси характеру, почуття, інтереси. Наприклад: «1. </w:t>
      </w:r>
      <w:r w:rsidRPr="00C82C0C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Я </w:t>
      </w: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веселий; 2. </w:t>
      </w:r>
      <w:r w:rsidRPr="00C82C0C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Я </w:t>
      </w: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люблю читати...». Відтак пришпиліть аркуші </w:t>
      </w:r>
      <w:r w:rsidRPr="00C82C0C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собі на груди і починайте ходити і читати, що написали інші учасники тренінгу. </w:t>
      </w: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На великому аркуші паперу запишіть свої імена і розкажіть, чому вас так назвали (або чому воно вам подобається).</w:t>
      </w:r>
    </w:p>
    <w:p w:rsidR="00C82C0C" w:rsidRPr="00C82C0C" w:rsidRDefault="00C82C0C" w:rsidP="00C82C0C">
      <w:pPr>
        <w:shd w:val="clear" w:color="auto" w:fill="FFFFFF"/>
        <w:tabs>
          <w:tab w:val="left" w:pos="655"/>
        </w:tabs>
        <w:ind w:left="7" w:right="7"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■</w:t>
      </w: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Вправа </w:t>
      </w:r>
      <w:r w:rsidRPr="00A8100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«Снігова куля»</w:t>
      </w: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Перший учасник називає своє ім'я. Наступний — спочатку це ім'я, а потім своє. Третій називає два попередніх, а відтак своє. </w:t>
      </w:r>
      <w:r w:rsidRPr="00C82C0C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Четвертий і решта учасників називають три попередніх імені і своє.</w:t>
      </w:r>
    </w:p>
    <w:p w:rsidR="00C82C0C" w:rsidRPr="00C82C0C" w:rsidRDefault="00C82C0C" w:rsidP="00C82C0C">
      <w:pPr>
        <w:shd w:val="clear" w:color="auto" w:fill="FFFFFF"/>
        <w:spacing w:before="7"/>
        <w:ind w:left="2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■ Для цього варіанта потрібен клубок ниток, який учасники кидають один </w:t>
      </w: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одному в довільному порядку. Той, хто упіймав клубок, розповідає щось про </w:t>
      </w:r>
      <w:r w:rsidRPr="00C82C0C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себе. Потім павутиння, що утворилося, розплутують у зворотному порядку, називаючи ім'я учня, якому кидають клубок. Цю вправу можна виконувати з </w:t>
      </w: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м'ячиком.</w:t>
      </w:r>
    </w:p>
    <w:p w:rsidR="00C82C0C" w:rsidRPr="00C82C0C" w:rsidRDefault="00C82C0C" w:rsidP="00C82C0C">
      <w:pPr>
        <w:shd w:val="clear" w:color="auto" w:fill="FFFFFF"/>
        <w:tabs>
          <w:tab w:val="left" w:pos="763"/>
        </w:tabs>
        <w:spacing w:before="7"/>
        <w:ind w:left="36" w:firstLine="3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■</w:t>
      </w: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Продовжити фразу: </w:t>
      </w:r>
      <w:r w:rsidRPr="00A8100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«Мій друг (мій тато, моя вчителька) сказав би про </w:t>
      </w:r>
      <w:r w:rsidRPr="00A8100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uk-UA" w:eastAsia="ru-RU"/>
        </w:rPr>
        <w:t>мене...».</w:t>
      </w:r>
      <w:r w:rsidRPr="00C82C0C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Мета — відпрацювання навичок рефлексії (оцінювання себе з позицій </w:t>
      </w: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інших людей).</w:t>
      </w:r>
    </w:p>
    <w:p w:rsidR="00C82C0C" w:rsidRPr="00C82C0C" w:rsidRDefault="00C82C0C" w:rsidP="00C82C0C">
      <w:pPr>
        <w:shd w:val="clear" w:color="auto" w:fill="FFFFFF"/>
        <w:tabs>
          <w:tab w:val="left" w:pos="569"/>
        </w:tabs>
        <w:ind w:right="36" w:firstLine="3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■</w:t>
      </w: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82C0C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Ця вправа розвиває креативність, сприяє самоусвідомленню і підвищенню </w:t>
      </w: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самооцінки. Запишіть свої імена у стовпчик і навпроти кожної літери — слово, яке починається з неї і характеризує вас з кращого боку. Наприклад, ВІКТОР:</w:t>
      </w:r>
    </w:p>
    <w:p w:rsidR="00C82C0C" w:rsidRPr="00C82C0C" w:rsidRDefault="00C82C0C" w:rsidP="00C82C0C">
      <w:pPr>
        <w:shd w:val="clear" w:color="auto" w:fill="FFFFFF"/>
        <w:spacing w:before="7"/>
        <w:ind w:left="338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ru-RU"/>
        </w:rPr>
        <w:t>В — вольовий</w:t>
      </w:r>
      <w:r w:rsidRPr="00C82C0C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ru-RU"/>
        </w:rPr>
        <w:br/>
        <w:t xml:space="preserve">І – ініціативний </w:t>
      </w:r>
      <w:r w:rsidRPr="00C82C0C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 </w:t>
      </w:r>
      <w:r w:rsidRPr="00C82C0C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br/>
      </w:r>
      <w:r w:rsidRPr="00C82C0C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ru-RU"/>
        </w:rPr>
        <w:t>К — красномовний</w:t>
      </w:r>
      <w:r w:rsidRPr="00C82C0C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ru-RU"/>
        </w:rPr>
        <w:br/>
        <w:t xml:space="preserve">Т – </w:t>
      </w:r>
      <w:r w:rsidRPr="00C82C0C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терплячий </w:t>
      </w:r>
    </w:p>
    <w:p w:rsidR="00C82C0C" w:rsidRPr="00C82C0C" w:rsidRDefault="00C82C0C" w:rsidP="00C82C0C">
      <w:pPr>
        <w:shd w:val="clear" w:color="auto" w:fill="FFFFFF"/>
        <w:ind w:left="324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 — оригінальний</w:t>
      </w:r>
    </w:p>
    <w:p w:rsidR="00C82C0C" w:rsidRPr="00C82C0C" w:rsidRDefault="00C82C0C" w:rsidP="00C82C0C">
      <w:pPr>
        <w:shd w:val="clear" w:color="auto" w:fill="FFFFFF"/>
        <w:tabs>
          <w:tab w:val="left" w:pos="914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Р—</w:t>
      </w: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82C0C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ru-RU"/>
        </w:rPr>
        <w:t>рішучий.</w:t>
      </w:r>
    </w:p>
    <w:p w:rsidR="00C82C0C" w:rsidRPr="00C82C0C" w:rsidRDefault="00C82C0C" w:rsidP="00C82C0C">
      <w:pPr>
        <w:shd w:val="clear" w:color="auto" w:fill="FFFFFF"/>
        <w:spacing w:before="43"/>
        <w:ind w:left="36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По черзі зачитайте написане. Під час виконання цієї вправи пам'ятайте правило «Не   критикувати».   Навіть   якщо   не   надто   старанний   учень   назвав   себе працьовитим, не критикуйте його і не дозволяйте сміятися з нього іншим.</w:t>
      </w:r>
    </w:p>
    <w:p w:rsidR="00C82C0C" w:rsidRPr="00C82C0C" w:rsidRDefault="00C82C0C" w:rsidP="00C82C0C">
      <w:pPr>
        <w:shd w:val="clear" w:color="auto" w:fill="FFFFFF"/>
        <w:tabs>
          <w:tab w:val="left" w:pos="684"/>
        </w:tabs>
        <w:spacing w:before="65"/>
        <w:ind w:left="36" w:firstLine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■     Якщо учасники давно знають один одного, попросіть їх розповісти кумедний випадок зі свого життя або те, що найбільше запам'яталося з </w:t>
      </w:r>
      <w:r w:rsidRPr="00C82C0C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дитинства, про свою родину, найкращого друга, улюблену книгу, фільм. Можна </w:t>
      </w:r>
      <w:r w:rsidRPr="00C82C0C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запропонувати продовжити фразу: «В людях я найбільше ціную те...» або «Моє </w:t>
      </w: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життєве кредо — це...».</w:t>
      </w:r>
    </w:p>
    <w:p w:rsidR="00C82C0C" w:rsidRPr="00C82C0C" w:rsidRDefault="00C82C0C" w:rsidP="00C82C0C">
      <w:pPr>
        <w:shd w:val="clear" w:color="auto" w:fill="FFFFFF"/>
        <w:tabs>
          <w:tab w:val="left" w:pos="684"/>
        </w:tabs>
        <w:ind w:left="36" w:right="7" w:firstLine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■     </w:t>
      </w:r>
      <w:r w:rsidRPr="00C82C0C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Вправа </w:t>
      </w:r>
      <w:r w:rsidRPr="00A8100E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 w:eastAsia="ru-RU"/>
        </w:rPr>
        <w:t>«Мій портрет у промінні сонця».</w:t>
      </w:r>
      <w:r w:rsidRPr="00C82C0C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 Мета — підвищення самооцінки, </w:t>
      </w:r>
      <w:r w:rsidRPr="00C82C0C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налаштовування на успіх. Учасникам роздають аркуші паперу, на яких вони </w:t>
      </w: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малюють сонце з багатьма промінчиками. На промінцях треба написати свої </w:t>
      </w:r>
      <w:r w:rsidRPr="00C82C0C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позитивні якості (добрий, розумний). Найкраще проводити цю вправу перед </w:t>
      </w: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контрольною.</w:t>
      </w:r>
    </w:p>
    <w:p w:rsidR="00C82C0C" w:rsidRPr="00C82C0C" w:rsidRDefault="00C82C0C" w:rsidP="00C82C0C">
      <w:pPr>
        <w:shd w:val="clear" w:color="auto" w:fill="FFFFFF"/>
        <w:tabs>
          <w:tab w:val="left" w:pos="684"/>
        </w:tabs>
        <w:ind w:left="36" w:right="7" w:firstLine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■     Вправ </w:t>
      </w:r>
      <w:r w:rsidRPr="00A8100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«Що моя річ знає про мене»</w:t>
      </w: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C82C0C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ru-RU"/>
        </w:rPr>
        <w:t xml:space="preserve"> Узяти будь-яку свою річ і від її імені </w:t>
      </w: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розповісти щось про себе.</w:t>
      </w:r>
    </w:p>
    <w:p w:rsidR="00C82C0C" w:rsidRPr="00C82C0C" w:rsidRDefault="00C82C0C" w:rsidP="00C82C0C">
      <w:pPr>
        <w:shd w:val="clear" w:color="auto" w:fill="FFFFFF"/>
        <w:tabs>
          <w:tab w:val="left" w:pos="684"/>
        </w:tabs>
        <w:ind w:left="36" w:right="7" w:firstLine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■     Продовжити фразу: «Якби я був їжею (новорічним подарунком, природним явищем, запахом, меблями, деревом, квіткою...), то був би...» і пояснити чому.</w:t>
      </w:r>
    </w:p>
    <w:p w:rsidR="00C82C0C" w:rsidRPr="00A8100E" w:rsidRDefault="00C82C0C" w:rsidP="00C82C0C">
      <w:pPr>
        <w:shd w:val="clear" w:color="auto" w:fill="FFFFFF"/>
        <w:tabs>
          <w:tab w:val="left" w:pos="684"/>
        </w:tabs>
        <w:ind w:right="22" w:firstLine="3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0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■      </w:t>
      </w:r>
      <w:r w:rsidRPr="00A8100E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Через деякий час, коли в колективі запанує доброзичлива атмосфера, ви </w:t>
      </w:r>
      <w:r w:rsidRPr="00A810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можете запропонувати учасникам відкрити себе з іншого боку. Для цього пограйте у гру «Кошик ля сміття». Скажіть, що люди є неповторними </w:t>
      </w:r>
      <w:r w:rsidRPr="00A8100E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особистостями. Але не досконалими. Кожен хотів би щось змінити у собі: рису характеру, звичку, іншу ваду. Запропонуйте учасникам продовжити фразу: «Я </w:t>
      </w:r>
      <w:r w:rsidRPr="00A810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хотів би викинути у кошик для сміття...»</w:t>
      </w:r>
    </w:p>
    <w:p w:rsidR="00C82C0C" w:rsidRPr="00C82C0C" w:rsidRDefault="00C82C0C" w:rsidP="00C82C0C">
      <w:pPr>
        <w:shd w:val="clear" w:color="auto" w:fill="FFFFFF"/>
        <w:tabs>
          <w:tab w:val="left" w:pos="684"/>
        </w:tabs>
        <w:ind w:right="22" w:firstLine="3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■      </w:t>
      </w:r>
      <w:r w:rsidRPr="00C82C0C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Вправа </w:t>
      </w:r>
      <w:r w:rsidRPr="00A8100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uk-UA" w:eastAsia="ru-RU"/>
        </w:rPr>
        <w:t>«Портрет класу»</w:t>
      </w:r>
      <w:r w:rsidRPr="00C82C0C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. Учасники малюють свої асоціації на аркушах паперу. Прикріпивши їх до стіни, отримаєте груповий «портрет» класу.</w:t>
      </w:r>
    </w:p>
    <w:p w:rsidR="00C82C0C" w:rsidRPr="00C82C0C" w:rsidRDefault="00C82C0C" w:rsidP="00C82C0C">
      <w:pPr>
        <w:shd w:val="clear" w:color="auto" w:fill="FFFFFF"/>
        <w:tabs>
          <w:tab w:val="left" w:pos="684"/>
        </w:tabs>
        <w:ind w:right="7" w:firstLine="3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■      Гра «</w:t>
      </w:r>
      <w:r w:rsidRPr="00A8100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Впізнай, хто це»</w:t>
      </w: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Один учасник виходить, а решта домовляються, про кого говоритимуть. Потім запрошують того, хто вийшов, стати в центрі кола. Учасники дають характеристику одному з товаришів (наприклад, «ця людина любить подорожувати, вона має вдома собаку, її улюблена квітка троянда...»), а той, хто в колі, намагається вгадати, про кого йдеться.</w:t>
      </w:r>
    </w:p>
    <w:p w:rsidR="00C82C0C" w:rsidRPr="00C82C0C" w:rsidRDefault="00C82C0C" w:rsidP="00C82C0C">
      <w:pPr>
        <w:shd w:val="clear" w:color="auto" w:fill="FFFFFF"/>
        <w:tabs>
          <w:tab w:val="left" w:pos="684"/>
        </w:tabs>
        <w:ind w:right="7" w:firstLine="3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■      Вправа </w:t>
      </w:r>
      <w:r w:rsidRPr="00A8100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«Острів»</w:t>
      </w: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На дошці малюють шість островів з написами: «дружба», «любов», «здоров'я», «родина», «слава», «багатство». Учасники </w:t>
      </w:r>
      <w:r w:rsidRPr="00C82C0C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пишуть свої імена на </w:t>
      </w:r>
      <w:r w:rsidRPr="00C82C0C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lastRenderedPageBreak/>
        <w:t xml:space="preserve">клейких папірцях і «оселяються» на певному острові, пояснюючи свій вибір. Мета — усвідомлення цінностей. Цю вправу найкраще </w:t>
      </w: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проводити під час пояснення переваг духовних цінностей над матеріальними. Однак слід уникати моралізаторства, оскільки це може дати зворотний ефект.</w:t>
      </w:r>
    </w:p>
    <w:p w:rsidR="00C82C0C" w:rsidRPr="00C82C0C" w:rsidRDefault="00C82C0C" w:rsidP="00C82C0C">
      <w:pPr>
        <w:shd w:val="clear" w:color="auto" w:fill="FFFFFF"/>
        <w:tabs>
          <w:tab w:val="left" w:pos="684"/>
        </w:tabs>
        <w:ind w:right="7" w:firstLine="3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■</w:t>
      </w: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82C0C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ru-RU"/>
        </w:rPr>
        <w:t xml:space="preserve">Вправа </w:t>
      </w:r>
      <w:r w:rsidRPr="00A8100E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uk-UA" w:eastAsia="ru-RU"/>
        </w:rPr>
        <w:t>«Мені у житті щастить».</w:t>
      </w:r>
      <w:r w:rsidRPr="00C82C0C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ru-RU"/>
        </w:rPr>
        <w:t xml:space="preserve"> Усі сидять в колі. Тренер пропонує учням </w:t>
      </w:r>
      <w:r w:rsidRPr="00C82C0C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розповісти про ті моменти їхнього життя, коли їм пощастило. Почати розповідь </w:t>
      </w: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треба вловами: «Мені у житті щастить...». Мета — розвиток позитивного мислення, налаштування на успіх.</w:t>
      </w:r>
    </w:p>
    <w:p w:rsidR="00C82C0C" w:rsidRPr="00C82C0C" w:rsidRDefault="00C82C0C" w:rsidP="00C82C0C">
      <w:pPr>
        <w:shd w:val="clear" w:color="auto" w:fill="FFFFFF"/>
        <w:ind w:left="72" w:firstLine="35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■  Вправа </w:t>
      </w:r>
      <w:r w:rsidRPr="00A8100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«Ти подобаєшся мені».</w:t>
      </w: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Учасники об'єднуються в пари, стають </w:t>
      </w:r>
      <w:r w:rsidRPr="00C82C0C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обличчям одне до одного, беруться за руки і ведуть діалог:</w:t>
      </w:r>
    </w:p>
    <w:p w:rsidR="00C82C0C" w:rsidRPr="00C82C0C" w:rsidRDefault="00C82C0C" w:rsidP="00C82C0C">
      <w:pPr>
        <w:shd w:val="clear" w:color="auto" w:fill="FFFFFF"/>
        <w:tabs>
          <w:tab w:val="left" w:pos="749"/>
        </w:tabs>
        <w:spacing w:before="216"/>
        <w:ind w:left="324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—     </w:t>
      </w:r>
      <w:r w:rsidRPr="00C82C0C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Ти подобаєшся мені.</w:t>
      </w:r>
    </w:p>
    <w:p w:rsidR="00C82C0C" w:rsidRPr="00C82C0C" w:rsidRDefault="00C82C0C" w:rsidP="00C82C0C">
      <w:pPr>
        <w:shd w:val="clear" w:color="auto" w:fill="FFFFFF"/>
        <w:tabs>
          <w:tab w:val="left" w:pos="749"/>
        </w:tabs>
        <w:spacing w:before="259"/>
        <w:ind w:left="324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—     </w:t>
      </w:r>
      <w:r w:rsidRPr="00C82C0C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ru-RU"/>
        </w:rPr>
        <w:t>Чому?</w:t>
      </w:r>
    </w:p>
    <w:p w:rsidR="00C82C0C" w:rsidRPr="00C82C0C" w:rsidRDefault="00C82C0C" w:rsidP="00C82C0C">
      <w:pPr>
        <w:shd w:val="clear" w:color="auto" w:fill="FFFFFF"/>
        <w:tabs>
          <w:tab w:val="left" w:pos="749"/>
        </w:tabs>
        <w:spacing w:before="108"/>
        <w:ind w:left="324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—     </w:t>
      </w:r>
      <w:r w:rsidRPr="00C82C0C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Ти подобаєшся мені, тому що...</w:t>
      </w:r>
    </w:p>
    <w:p w:rsidR="00C82C0C" w:rsidRPr="00C82C0C" w:rsidRDefault="00C82C0C" w:rsidP="00C82C0C">
      <w:pPr>
        <w:shd w:val="clear" w:color="auto" w:fill="FFFFFF"/>
        <w:ind w:left="43" w:firstLine="2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називають одну характерну рису, що подобається у партнерові. Потім міняються ролями.</w:t>
      </w:r>
    </w:p>
    <w:p w:rsidR="00C82C0C" w:rsidRPr="00C82C0C" w:rsidRDefault="00C82C0C" w:rsidP="00C82C0C">
      <w:pPr>
        <w:shd w:val="clear" w:color="auto" w:fill="FFFFFF"/>
        <w:tabs>
          <w:tab w:val="left" w:pos="605"/>
        </w:tabs>
        <w:ind w:left="36" w:firstLine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■</w:t>
      </w: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Вправа </w:t>
      </w:r>
      <w:r w:rsidRPr="00A8100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«Дружні долоньки»</w:t>
      </w: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Роздайте учасникам аркуші паперу. На них </w:t>
      </w:r>
      <w:r w:rsidRPr="00C82C0C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діти обводять свої долоньки і у верхньому кутку пишуть свої ініціали. Аркуші з </w:t>
      </w: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долоньками пускають по колу, щоб інші могли написати щось хороше про того, чия долонька.</w:t>
      </w:r>
    </w:p>
    <w:p w:rsidR="00C82C0C" w:rsidRPr="00C82C0C" w:rsidRDefault="00C82C0C" w:rsidP="00C82C0C">
      <w:pPr>
        <w:shd w:val="clear" w:color="auto" w:fill="FFFFFF"/>
        <w:tabs>
          <w:tab w:val="left" w:pos="2707"/>
        </w:tabs>
        <w:spacing w:before="79"/>
        <w:ind w:firstLine="2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■  Вправа  </w:t>
      </w:r>
      <w:r w:rsidRPr="00A8100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«Ти - молодець».</w:t>
      </w: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Мета — підвищення самооцінки, отримання підтримки групи. Усі стоять у колі, один виходить у центр, називає своє ім'я і те, що він любить чи вміє добре робити («я люблю танцювати» або «я вмію </w:t>
      </w:r>
      <w:r w:rsidRPr="00C82C0C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робити шпагат»). У відповідь усі промовляють: «Ти — молодець!» і піднімають </w:t>
      </w:r>
      <w:r w:rsidRPr="00C82C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вгору великий палець.</w:t>
      </w:r>
    </w:p>
    <w:p w:rsidR="00A8100E" w:rsidRDefault="00A8100E" w:rsidP="00C82C0C">
      <w:pPr>
        <w:jc w:val="left"/>
        <w:rPr>
          <w:color w:val="FF0000"/>
          <w:lang w:val="uk-UA"/>
        </w:rPr>
      </w:pPr>
    </w:p>
    <w:p w:rsidR="00A8100E" w:rsidRDefault="00A8100E" w:rsidP="00C82C0C">
      <w:pPr>
        <w:jc w:val="left"/>
        <w:rPr>
          <w:color w:val="FF0000"/>
          <w:lang w:val="uk-UA"/>
        </w:rPr>
      </w:pPr>
    </w:p>
    <w:p w:rsidR="00A8100E" w:rsidRDefault="00A8100E" w:rsidP="00C82C0C">
      <w:pPr>
        <w:jc w:val="left"/>
        <w:rPr>
          <w:color w:val="FF0000"/>
          <w:lang w:val="uk-UA"/>
        </w:rPr>
      </w:pPr>
    </w:p>
    <w:p w:rsidR="00A8100E" w:rsidRDefault="00A8100E" w:rsidP="00C82C0C">
      <w:pPr>
        <w:jc w:val="left"/>
        <w:rPr>
          <w:color w:val="FF0000"/>
          <w:lang w:val="uk-UA"/>
        </w:rPr>
      </w:pPr>
    </w:p>
    <w:p w:rsidR="00A8100E" w:rsidRDefault="00A8100E" w:rsidP="00C82C0C">
      <w:pPr>
        <w:jc w:val="left"/>
        <w:rPr>
          <w:color w:val="FF0000"/>
          <w:lang w:val="uk-UA"/>
        </w:rPr>
      </w:pPr>
    </w:p>
    <w:p w:rsidR="00A8100E" w:rsidRDefault="00A8100E" w:rsidP="00C82C0C">
      <w:pPr>
        <w:jc w:val="left"/>
        <w:rPr>
          <w:color w:val="FF0000"/>
          <w:lang w:val="uk-UA"/>
        </w:rPr>
      </w:pPr>
    </w:p>
    <w:p w:rsidR="00A8100E" w:rsidRDefault="00A8100E" w:rsidP="00C82C0C">
      <w:pPr>
        <w:jc w:val="left"/>
        <w:rPr>
          <w:color w:val="FF0000"/>
          <w:lang w:val="uk-UA"/>
        </w:rPr>
      </w:pPr>
    </w:p>
    <w:p w:rsidR="00A8100E" w:rsidRDefault="00A8100E" w:rsidP="00C82C0C">
      <w:pPr>
        <w:jc w:val="left"/>
        <w:rPr>
          <w:color w:val="FF0000"/>
          <w:lang w:val="uk-UA"/>
        </w:rPr>
      </w:pPr>
    </w:p>
    <w:p w:rsidR="00A8100E" w:rsidRDefault="00A8100E" w:rsidP="00C82C0C">
      <w:pPr>
        <w:jc w:val="left"/>
        <w:rPr>
          <w:color w:val="FF0000"/>
          <w:lang w:val="uk-UA"/>
        </w:rPr>
      </w:pPr>
    </w:p>
    <w:p w:rsidR="00A8100E" w:rsidRDefault="00A8100E" w:rsidP="00C82C0C">
      <w:pPr>
        <w:jc w:val="left"/>
        <w:rPr>
          <w:color w:val="FF0000"/>
          <w:lang w:val="uk-UA"/>
        </w:rPr>
      </w:pPr>
    </w:p>
    <w:p w:rsidR="00A8100E" w:rsidRDefault="00A8100E" w:rsidP="00C82C0C">
      <w:pPr>
        <w:jc w:val="left"/>
        <w:rPr>
          <w:color w:val="FF0000"/>
          <w:lang w:val="uk-UA"/>
        </w:rPr>
      </w:pPr>
    </w:p>
    <w:p w:rsidR="00A8100E" w:rsidRDefault="00A8100E" w:rsidP="00C82C0C">
      <w:pPr>
        <w:jc w:val="left"/>
        <w:rPr>
          <w:color w:val="FF0000"/>
          <w:lang w:val="uk-UA"/>
        </w:rPr>
      </w:pPr>
    </w:p>
    <w:p w:rsidR="00A8100E" w:rsidRDefault="00A8100E" w:rsidP="00C82C0C">
      <w:pPr>
        <w:jc w:val="left"/>
        <w:rPr>
          <w:color w:val="FF0000"/>
          <w:lang w:val="uk-UA"/>
        </w:rPr>
      </w:pPr>
    </w:p>
    <w:p w:rsidR="00A8100E" w:rsidRDefault="00A8100E" w:rsidP="00C82C0C">
      <w:pPr>
        <w:jc w:val="left"/>
        <w:rPr>
          <w:color w:val="FF0000"/>
          <w:lang w:val="uk-UA"/>
        </w:rPr>
      </w:pPr>
    </w:p>
    <w:p w:rsidR="00A8100E" w:rsidRDefault="00A8100E" w:rsidP="00C82C0C">
      <w:pPr>
        <w:jc w:val="left"/>
        <w:rPr>
          <w:color w:val="FF0000"/>
          <w:lang w:val="uk-UA"/>
        </w:rPr>
      </w:pPr>
    </w:p>
    <w:p w:rsidR="00A8100E" w:rsidRDefault="00A8100E" w:rsidP="00C82C0C">
      <w:pPr>
        <w:jc w:val="left"/>
        <w:rPr>
          <w:color w:val="FF0000"/>
          <w:lang w:val="uk-UA"/>
        </w:rPr>
      </w:pPr>
    </w:p>
    <w:p w:rsidR="00A8100E" w:rsidRDefault="00A8100E" w:rsidP="00C82C0C">
      <w:pPr>
        <w:jc w:val="left"/>
        <w:rPr>
          <w:color w:val="FF0000"/>
          <w:lang w:val="uk-UA"/>
        </w:rPr>
      </w:pPr>
    </w:p>
    <w:p w:rsidR="00A8100E" w:rsidRPr="00A8100E" w:rsidRDefault="00A8100E" w:rsidP="00C82C0C">
      <w:pPr>
        <w:jc w:val="left"/>
        <w:rPr>
          <w:color w:val="FF0000"/>
          <w:lang w:val="uk-UA"/>
        </w:rPr>
      </w:pPr>
    </w:p>
    <w:p w:rsidR="00241CCB" w:rsidRDefault="00C82C0C" w:rsidP="00A8100E">
      <w:pPr>
        <w:jc w:val="left"/>
        <w:rPr>
          <w:lang w:val="en-US"/>
        </w:rPr>
      </w:pPr>
      <w:r w:rsidRPr="00B249E0">
        <w:rPr>
          <w:color w:val="FF0000"/>
          <w:lang w:val="uk-UA"/>
        </w:rPr>
        <w:t>Руханка «Нічний потяг»</w:t>
      </w:r>
      <w:r w:rsidRPr="00B249E0">
        <w:rPr>
          <w:lang w:val="uk-UA"/>
        </w:rPr>
        <w:t xml:space="preserve"> </w:t>
      </w:r>
      <w:r w:rsidRPr="00B249E0">
        <w:rPr>
          <w:lang w:val="uk-UA"/>
        </w:rPr>
        <w:br/>
        <w:t xml:space="preserve">Провідний. Уявіть собі, що зовсім скоро Різдво і діти одного маленького міста з нетерпінням чекають подарунків. </w:t>
      </w:r>
      <w:r>
        <w:t xml:space="preserve">Вони чули, що поїзд з іграшками до святкового вечора повинен буде пробиратися вночі через жахливий, заметений снігом ліс. І тільки у локомотива є фари, щоб освітлювати дорогу. Хто-небудь міг би сказати, які подарунки хотілося б отримати дітям цього маленького міста? </w:t>
      </w:r>
      <w:r>
        <w:br/>
        <w:t xml:space="preserve">Хто з вас хотів би стати Локомотивом і везти потяг з іграшками дітям? Шестеро хлопців будуть вагони з подарунками. Хто хоче бути ними? </w:t>
      </w:r>
      <w:proofErr w:type="gramStart"/>
      <w:r>
        <w:t>Вс</w:t>
      </w:r>
      <w:proofErr w:type="gramEnd"/>
      <w:r>
        <w:t xml:space="preserve">і інші будуть деревами в нічному лісі. </w:t>
      </w:r>
      <w:r>
        <w:br/>
        <w:t xml:space="preserve">Дерева мають розташуватися так, щоб між ними було достатньо місця. Дерева не повинні рухатися, але вони можуть видавати тихе «Шшш ...» </w:t>
      </w:r>
      <w:proofErr w:type="gramStart"/>
      <w:r>
        <w:t>у</w:t>
      </w:r>
      <w:proofErr w:type="gramEnd"/>
      <w:r>
        <w:t xml:space="preserve"> момент, коли який-небудь Вагон поїзда ризикує вдаритися об них. </w:t>
      </w:r>
      <w:r>
        <w:br/>
      </w:r>
      <w:r>
        <w:lastRenderedPageBreak/>
        <w:t>Три дерева особливі - на них надіті капелюхи. Поїзд обов'язково повинен об'їхати ці Дерева, перш ніж він покине Ліс. Позначте місце, де</w:t>
      </w:r>
      <w:proofErr w:type="gramStart"/>
      <w:r>
        <w:t xml:space="preserve"> П</w:t>
      </w:r>
      <w:proofErr w:type="gramEnd"/>
      <w:r>
        <w:t xml:space="preserve">оїзд в'їжджає в Ліс, і самі встаньте з іншого боку Ліси - ви будете Маленьким містом, де діти чекають Потяги. </w:t>
      </w:r>
      <w:r>
        <w:br/>
        <w:t>Тепер давайте складемо наш</w:t>
      </w:r>
      <w:proofErr w:type="gramStart"/>
      <w:r>
        <w:t xml:space="preserve"> П</w:t>
      </w:r>
      <w:proofErr w:type="gramEnd"/>
      <w:r>
        <w:t xml:space="preserve">оїзд. Ставайте за Локомотивом і покладіть руки </w:t>
      </w:r>
      <w:proofErr w:type="gramStart"/>
      <w:r>
        <w:t>на</w:t>
      </w:r>
      <w:proofErr w:type="gramEnd"/>
      <w:r>
        <w:t xml:space="preserve"> плечі попереднього гравця. Я зав'яжу очі кожному Вагону, тому що тільки у Локомотива є </w:t>
      </w:r>
      <w:proofErr w:type="gramStart"/>
      <w:r>
        <w:t>св</w:t>
      </w:r>
      <w:proofErr w:type="gramEnd"/>
      <w:r>
        <w:t xml:space="preserve">ітло, і він може бачити. Локомотив буде рухатися дуже повільно, щоб не розгубити Вагони і щоб </w:t>
      </w:r>
      <w:proofErr w:type="gramStart"/>
      <w:r>
        <w:t>вс</w:t>
      </w:r>
      <w:proofErr w:type="gramEnd"/>
      <w:r>
        <w:t xml:space="preserve">і Вагони відчували себе впевнено. Локомотив сам вибирає шлях, яким поїде через Ліс, але він обов'язково </w:t>
      </w:r>
      <w:proofErr w:type="gramStart"/>
      <w:r>
        <w:t>повинен</w:t>
      </w:r>
      <w:proofErr w:type="gramEnd"/>
      <w:r>
        <w:t xml:space="preserve"> пройти повз трьох особливих Дерев (в капелюхах). </w:t>
      </w:r>
      <w:r>
        <w:br/>
        <w:t>Даю Локомотиву старт!</w:t>
      </w:r>
    </w:p>
    <w:p w:rsidR="00C82C0C" w:rsidRDefault="00C82C0C" w:rsidP="00A8100E">
      <w:pPr>
        <w:jc w:val="left"/>
        <w:rPr>
          <w:lang w:val="en-US"/>
        </w:rPr>
      </w:pPr>
    </w:p>
    <w:p w:rsidR="00C82C0C" w:rsidRPr="00C82C0C" w:rsidRDefault="00C82C0C" w:rsidP="00A8100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«Ми йдемо полювати на лева»</w:t>
      </w:r>
      <w:proofErr w:type="gramStart"/>
      <w:r w:rsidRPr="00C82C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часники стають в коло один за одним. Тренер промовляє слова, які супроводжуються певними рухами, а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повторюють за ним: </w:t>
      </w: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«Ми йдемо полювати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лева! (впевнений хід по колу). </w:t>
      </w: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їмося нікого! (заперечу вальні рухи руками). </w:t>
      </w: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Ой, а це що? Це болото! Чав! Чав! Чав! (хід, високо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іднімаючи коліна). </w:t>
      </w: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а це що? Це море! Буль! Буль! Буль! (і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ітація плавання) </w:t>
      </w: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Ой, а це що? Це поле! ТУП! ТУП! ТУП! (гучне тупотіння) </w:t>
      </w: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Ой, а це що? Такий великий, такий пухнастий, такий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м’якенький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(показують, який) </w:t>
      </w: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Ой, так це ж лев! (показують, як злякалися, далі рухи повторюються) </w:t>
      </w: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Побігли додому! Через, поля! ТУП! ТУП! ТУП! </w:t>
      </w: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Через моря! Буль! Буль! Буль! </w:t>
      </w: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Через болото! Чав! Чав! Чав! </w:t>
      </w: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Побігли додому! Двері зачинили! Які ми молодці! Які ми хоробрі (показують мі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ікою). Похвалимо себе (погладжують себе по голові).   </w:t>
      </w:r>
    </w:p>
    <w:p w:rsidR="00C82C0C" w:rsidRDefault="00C82C0C" w:rsidP="00A8100E">
      <w:pPr>
        <w:jc w:val="left"/>
        <w:rPr>
          <w:lang w:val="en-US"/>
        </w:rPr>
      </w:pPr>
    </w:p>
    <w:p w:rsidR="00A8100E" w:rsidRDefault="00C82C0C" w:rsidP="00A8100E">
      <w:pPr>
        <w:jc w:val="left"/>
        <w:rPr>
          <w:color w:val="FF0000"/>
          <w:lang w:val="uk-UA"/>
        </w:rPr>
      </w:pPr>
      <w:r>
        <w:rPr>
          <w:color w:val="FF0000"/>
        </w:rPr>
        <w:t>«Тостери-грінки».</w:t>
      </w:r>
      <w:r>
        <w:t xml:space="preserve"> </w:t>
      </w:r>
      <w:r>
        <w:br/>
        <w:t xml:space="preserve">Учасники об’єднуються в </w:t>
      </w:r>
      <w:proofErr w:type="gramStart"/>
      <w:r>
        <w:t>тр</w:t>
      </w:r>
      <w:proofErr w:type="gramEnd"/>
      <w:r>
        <w:t xml:space="preserve">ійки. Двоє беруться за руки і стають тостером. Один заходить всередину. Він – грінка. За командою «тостер» тостери міняються місцями. За командою: «грінка» грінки міняються місцями. За командою «грінка готова» грінки </w:t>
      </w:r>
      <w:proofErr w:type="gramStart"/>
      <w:r>
        <w:t>п</w:t>
      </w:r>
      <w:proofErr w:type="gramEnd"/>
      <w:r>
        <w:t>ідстрибують на місці.</w:t>
      </w:r>
      <w:r w:rsidRPr="00C82C0C">
        <w:rPr>
          <w:color w:val="FF0000"/>
        </w:rPr>
        <w:t xml:space="preserve"> </w:t>
      </w:r>
    </w:p>
    <w:p w:rsidR="00A8100E" w:rsidRDefault="00A8100E" w:rsidP="00A8100E">
      <w:pPr>
        <w:jc w:val="left"/>
        <w:rPr>
          <w:color w:val="FF0000"/>
          <w:lang w:val="uk-UA"/>
        </w:rPr>
      </w:pPr>
    </w:p>
    <w:p w:rsidR="00C82C0C" w:rsidRPr="0088693E" w:rsidRDefault="00C82C0C" w:rsidP="00A8100E">
      <w:pPr>
        <w:jc w:val="left"/>
      </w:pPr>
      <w:r>
        <w:rPr>
          <w:color w:val="FF0000"/>
        </w:rPr>
        <w:t>«Будинки – господарі – землетрус».</w:t>
      </w:r>
      <w:r>
        <w:t xml:space="preserve"> </w:t>
      </w:r>
      <w:r>
        <w:br/>
        <w:t xml:space="preserve">Учасники об’єднуються в </w:t>
      </w:r>
      <w:proofErr w:type="gramStart"/>
      <w:r>
        <w:t>тр</w:t>
      </w:r>
      <w:proofErr w:type="gramEnd"/>
      <w:r>
        <w:t xml:space="preserve">ійки. Двоє беруться за руки і стають будинком. Один заходить </w:t>
      </w:r>
      <w:proofErr w:type="gramStart"/>
      <w:r>
        <w:t>у</w:t>
      </w:r>
      <w:proofErr w:type="gramEnd"/>
      <w:r>
        <w:t xml:space="preserve"> середину. Він - госпо-дар. За командою «Будинок» будинки міняються місцями. За командою «Господар», господарі міняються місцями. За командою «Землетрус» усі </w:t>
      </w:r>
      <w:proofErr w:type="gramStart"/>
      <w:r>
        <w:t>м</w:t>
      </w:r>
      <w:proofErr w:type="gramEnd"/>
      <w:r>
        <w:t>іняються місцями.</w:t>
      </w:r>
    </w:p>
    <w:p w:rsidR="00C82C0C" w:rsidRPr="0088693E" w:rsidRDefault="00C82C0C" w:rsidP="00A8100E">
      <w:pPr>
        <w:jc w:val="left"/>
      </w:pPr>
    </w:p>
    <w:p w:rsidR="00C82C0C" w:rsidRPr="0088693E" w:rsidRDefault="00C82C0C" w:rsidP="00A8100E">
      <w:pPr>
        <w:jc w:val="left"/>
      </w:pPr>
      <w:r>
        <w:rPr>
          <w:color w:val="FF0000"/>
        </w:rPr>
        <w:t>Вправа «Погода в Занзібарі».</w:t>
      </w:r>
      <w:r>
        <w:t xml:space="preserve"> </w:t>
      </w:r>
      <w:r>
        <w:br/>
        <w:t xml:space="preserve">Стати в коло, повернутися направо і йти, повторюючи рухи за тренером: </w:t>
      </w:r>
      <w:r>
        <w:br/>
        <w:t xml:space="preserve">«У Занзібарі гріє сонечко </w:t>
      </w:r>
      <w:proofErr w:type="gramStart"/>
      <w:r>
        <w:t xml:space="preserve">( </w:t>
      </w:r>
      <w:proofErr w:type="gramEnd"/>
      <w:r>
        <w:t xml:space="preserve">гладити по плечах того, хто йде попереду), дме легкий вітерець (провести пальцями по спині). Та ось хмарки закрили сонце, почав накрапати дощик (стукати пальцями), здійнявся </w:t>
      </w:r>
      <w:proofErr w:type="gramStart"/>
      <w:r>
        <w:t>вітер</w:t>
      </w:r>
      <w:proofErr w:type="gramEnd"/>
      <w:r>
        <w:t xml:space="preserve"> (терти спину), почалася злива (енергійно стукати пальцями по спині), град (кулаками). Але що це? Буря вщухає (</w:t>
      </w:r>
      <w:proofErr w:type="gramStart"/>
      <w:r>
        <w:t>усе</w:t>
      </w:r>
      <w:proofErr w:type="gramEnd"/>
      <w:r>
        <w:t xml:space="preserve"> в зворотному порядку). Злива переходить у </w:t>
      </w:r>
      <w:proofErr w:type="gramStart"/>
      <w:r>
        <w:t>др</w:t>
      </w:r>
      <w:proofErr w:type="gramEnd"/>
      <w:r>
        <w:t xml:space="preserve">ібний дощик, буря перетворюється на дрібненький вітерець. У Занзібарі знову сонечко». </w:t>
      </w:r>
      <w:r>
        <w:br/>
        <w:t>Можна продовжити гру, розвернувши учасникі</w:t>
      </w:r>
      <w:proofErr w:type="gramStart"/>
      <w:r>
        <w:t>в</w:t>
      </w:r>
      <w:proofErr w:type="gramEnd"/>
      <w:r>
        <w:t xml:space="preserve"> на 180° і запропонувати тим, хто стояв позаду: </w:t>
      </w:r>
      <w:r>
        <w:br/>
        <w:t xml:space="preserve">«А в Україні холодно. Коли виходиш на вулицю, мороз хапає за щоки (щипати за щоки), за вуха (масажувати вуха), пробирається </w:t>
      </w:r>
      <w:proofErr w:type="gramStart"/>
      <w:r>
        <w:t>п</w:t>
      </w:r>
      <w:proofErr w:type="gramEnd"/>
      <w:r>
        <w:t>ід куртку (щипати спину), мерзнуть ноги (тупотіти ногами). Та коли заходиш у ді</w:t>
      </w:r>
      <w:proofErr w:type="gramStart"/>
      <w:r>
        <w:t>м</w:t>
      </w:r>
      <w:proofErr w:type="gramEnd"/>
      <w:r>
        <w:t xml:space="preserve">, стає тепліше, пощипують вуха, щоки (терти вуха, щоки). Поступово зігріваєшся, розслаблюєшся (гладити по </w:t>
      </w:r>
      <w:proofErr w:type="gramStart"/>
      <w:r>
        <w:t>плечах</w:t>
      </w:r>
      <w:proofErr w:type="gramEnd"/>
      <w:r>
        <w:t>, спині)».</w:t>
      </w:r>
    </w:p>
    <w:p w:rsidR="00C82C0C" w:rsidRPr="0088693E" w:rsidRDefault="00C82C0C" w:rsidP="00A8100E">
      <w:pPr>
        <w:jc w:val="left"/>
      </w:pPr>
    </w:p>
    <w:p w:rsidR="00C82C0C" w:rsidRPr="0088693E" w:rsidRDefault="00C82C0C" w:rsidP="00A8100E">
      <w:pPr>
        <w:jc w:val="left"/>
      </w:pPr>
      <w:r>
        <w:rPr>
          <w:color w:val="FF0000"/>
        </w:rPr>
        <w:t>«Встав слово».</w:t>
      </w:r>
      <w:r>
        <w:t xml:space="preserve"> </w:t>
      </w:r>
      <w:r>
        <w:br/>
        <w:t xml:space="preserve">Усі сидять у колі і кидають один одному </w:t>
      </w:r>
      <w:proofErr w:type="gramStart"/>
      <w:r>
        <w:t>м’яч</w:t>
      </w:r>
      <w:proofErr w:type="gramEnd"/>
      <w:r>
        <w:t xml:space="preserve">. Той, хто кидає називає іменник, а той, хто ловить – </w:t>
      </w:r>
      <w:proofErr w:type="gramStart"/>
      <w:r>
        <w:t>п</w:t>
      </w:r>
      <w:proofErr w:type="gramEnd"/>
      <w:r>
        <w:t>ідходяще дієслово (наприклад, м’яч летить сонце світить).</w:t>
      </w:r>
    </w:p>
    <w:p w:rsidR="00C82C0C" w:rsidRPr="0088693E" w:rsidRDefault="00C82C0C" w:rsidP="00A8100E">
      <w:pPr>
        <w:jc w:val="left"/>
      </w:pPr>
    </w:p>
    <w:p w:rsidR="00C82C0C" w:rsidRPr="0088693E" w:rsidRDefault="00C82C0C" w:rsidP="00A8100E">
      <w:pPr>
        <w:jc w:val="left"/>
      </w:pPr>
      <w:r>
        <w:lastRenderedPageBreak/>
        <w:t xml:space="preserve">Хто там, хто там вже втомився </w:t>
      </w:r>
      <w:r>
        <w:br/>
        <w:t xml:space="preserve">І наліво нахилився? </w:t>
      </w:r>
      <w:r>
        <w:br/>
        <w:t xml:space="preserve">Треба </w:t>
      </w:r>
      <w:proofErr w:type="gramStart"/>
      <w:r>
        <w:t>вс</w:t>
      </w:r>
      <w:proofErr w:type="gramEnd"/>
      <w:r>
        <w:t xml:space="preserve">ім нам дружно встати – </w:t>
      </w:r>
      <w:r>
        <w:br/>
        <w:t xml:space="preserve">Фізкультпаузу почати. </w:t>
      </w:r>
      <w:r>
        <w:br/>
        <w:t>Руки вгору</w:t>
      </w:r>
      <w:proofErr w:type="gramStart"/>
      <w:r>
        <w:t xml:space="preserve"> ,</w:t>
      </w:r>
      <w:proofErr w:type="gramEnd"/>
      <w:r>
        <w:t xml:space="preserve"> руки вбоки – </w:t>
      </w:r>
      <w:r>
        <w:br/>
        <w:t xml:space="preserve">І зроби чотири кроки. </w:t>
      </w:r>
      <w:r>
        <w:br/>
        <w:t>Руки вгори</w:t>
      </w:r>
      <w:proofErr w:type="gramStart"/>
      <w:r>
        <w:t xml:space="preserve"> .</w:t>
      </w:r>
      <w:proofErr w:type="gramEnd"/>
      <w:r>
        <w:t xml:space="preserve"> руки вниз – </w:t>
      </w:r>
      <w:r>
        <w:br/>
        <w:t xml:space="preserve">На сусіда не дивись, </w:t>
      </w:r>
      <w:r>
        <w:br/>
        <w:t xml:space="preserve">Розведіть їх в сторони, </w:t>
      </w:r>
      <w:r>
        <w:br/>
        <w:t xml:space="preserve">Плесніть, діти, кілька раз, </w:t>
      </w:r>
      <w:r>
        <w:br/>
        <w:t>За роботу: все гаразд!</w:t>
      </w:r>
    </w:p>
    <w:p w:rsidR="00C82C0C" w:rsidRPr="00C82C0C" w:rsidRDefault="00C82C0C" w:rsidP="00A8100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Учні говорять слова та повторюють рухи за вчителем, показуючи на певні частини тіла: </w:t>
      </w: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Глава, рамина, коліна, пальці. </w:t>
      </w: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Коліна, пальці, коліна, пальці. </w:t>
      </w: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Глава, рамина, коліна, пальці, </w:t>
      </w: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Вуха, вуста, очі, </w:t>
      </w:r>
      <w:proofErr w:type="gramStart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іс. </w:t>
      </w:r>
    </w:p>
    <w:p w:rsidR="00C82C0C" w:rsidRPr="00C82C0C" w:rsidRDefault="00C82C0C" w:rsidP="00A8100E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глава - голова, рамина - шия) </w:t>
      </w:r>
    </w:p>
    <w:p w:rsidR="00C82C0C" w:rsidRPr="00F75517" w:rsidRDefault="00C82C0C" w:rsidP="00A8100E">
      <w:pPr>
        <w:jc w:val="left"/>
        <w:rPr>
          <w:i/>
          <w:sz w:val="24"/>
        </w:rPr>
      </w:pPr>
      <w:r w:rsidRPr="00A8100E">
        <w:rPr>
          <w:bCs/>
          <w:i/>
          <w:color w:val="FF0000"/>
          <w:sz w:val="24"/>
        </w:rPr>
        <w:t>Руханка-гра «Ріпка»</w:t>
      </w:r>
      <w:r w:rsidRPr="00A8100E">
        <w:rPr>
          <w:i/>
          <w:color w:val="FF0000"/>
          <w:sz w:val="24"/>
        </w:rPr>
        <w:t xml:space="preserve"> </w:t>
      </w:r>
      <w:r w:rsidRPr="00A8100E">
        <w:rPr>
          <w:i/>
          <w:color w:val="FF0000"/>
          <w:sz w:val="24"/>
        </w:rPr>
        <w:br/>
      </w:r>
      <w:r w:rsidRPr="00F75517">
        <w:rPr>
          <w:i/>
          <w:sz w:val="24"/>
        </w:rPr>
        <w:t>Тренер розподіляє ролі між учасниками тренінгу (ріпка, ді</w:t>
      </w:r>
      <w:proofErr w:type="gramStart"/>
      <w:r w:rsidRPr="00F75517">
        <w:rPr>
          <w:i/>
          <w:sz w:val="24"/>
        </w:rPr>
        <w:t>д</w:t>
      </w:r>
      <w:proofErr w:type="gramEnd"/>
      <w:r w:rsidRPr="00F75517">
        <w:rPr>
          <w:i/>
          <w:sz w:val="24"/>
        </w:rPr>
        <w:t>, баба, онука, песик, кішка, мишка). Тренер або хтось з учнів читає текст казки, а всі інші виконують запропоновані їм ролі: ріпка – говорить «Оба-на!», ді</w:t>
      </w:r>
      <w:proofErr w:type="gramStart"/>
      <w:r w:rsidRPr="00F75517">
        <w:rPr>
          <w:i/>
          <w:sz w:val="24"/>
        </w:rPr>
        <w:t>д</w:t>
      </w:r>
      <w:proofErr w:type="gramEnd"/>
      <w:r w:rsidRPr="00F75517">
        <w:rPr>
          <w:i/>
          <w:sz w:val="24"/>
        </w:rPr>
        <w:t xml:space="preserve"> – тре руки і говорить: «Так-так», баба – маше кулаком діду, говорить: «Убила би», онука – руки в боки і говорить: «Я готова», Жучка – плигає і говорить: «Гав-гав», кішка – вигинає спину, говорить: «Мяу-мяу», мишка – обертається навколо себе, говорить: «Пи-пи-пи».</w:t>
      </w:r>
    </w:p>
    <w:sectPr w:rsidR="00C82C0C" w:rsidRPr="00F75517" w:rsidSect="00241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0F53"/>
    <w:multiLevelType w:val="multilevel"/>
    <w:tmpl w:val="417E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64541B"/>
    <w:multiLevelType w:val="multilevel"/>
    <w:tmpl w:val="D302A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4F60E0"/>
    <w:multiLevelType w:val="multilevel"/>
    <w:tmpl w:val="417A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E25F9C"/>
    <w:multiLevelType w:val="multilevel"/>
    <w:tmpl w:val="7FC8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C82C0C"/>
    <w:rsid w:val="00002FC8"/>
    <w:rsid w:val="00004DA2"/>
    <w:rsid w:val="00004F19"/>
    <w:rsid w:val="000079F7"/>
    <w:rsid w:val="00012899"/>
    <w:rsid w:val="000134B9"/>
    <w:rsid w:val="00017D6C"/>
    <w:rsid w:val="000203AB"/>
    <w:rsid w:val="00020CDE"/>
    <w:rsid w:val="00022CDA"/>
    <w:rsid w:val="00023950"/>
    <w:rsid w:val="00025361"/>
    <w:rsid w:val="00026AB8"/>
    <w:rsid w:val="00027FDE"/>
    <w:rsid w:val="00032FEF"/>
    <w:rsid w:val="0003401C"/>
    <w:rsid w:val="00036820"/>
    <w:rsid w:val="00045448"/>
    <w:rsid w:val="00046907"/>
    <w:rsid w:val="00046962"/>
    <w:rsid w:val="0005234E"/>
    <w:rsid w:val="000624F1"/>
    <w:rsid w:val="0006341D"/>
    <w:rsid w:val="00063B93"/>
    <w:rsid w:val="0006755D"/>
    <w:rsid w:val="00070AAE"/>
    <w:rsid w:val="00070C7B"/>
    <w:rsid w:val="0007123F"/>
    <w:rsid w:val="00071FB6"/>
    <w:rsid w:val="00072858"/>
    <w:rsid w:val="00077761"/>
    <w:rsid w:val="0008068F"/>
    <w:rsid w:val="000858EC"/>
    <w:rsid w:val="0009033A"/>
    <w:rsid w:val="00092425"/>
    <w:rsid w:val="000A14D7"/>
    <w:rsid w:val="000A1D64"/>
    <w:rsid w:val="000A1F62"/>
    <w:rsid w:val="000A46C7"/>
    <w:rsid w:val="000A4F37"/>
    <w:rsid w:val="000B2D21"/>
    <w:rsid w:val="000B3D63"/>
    <w:rsid w:val="000B4677"/>
    <w:rsid w:val="000C06E2"/>
    <w:rsid w:val="000C0810"/>
    <w:rsid w:val="000C2701"/>
    <w:rsid w:val="000C30F4"/>
    <w:rsid w:val="000C46BA"/>
    <w:rsid w:val="000C4FAC"/>
    <w:rsid w:val="000C576E"/>
    <w:rsid w:val="000C658B"/>
    <w:rsid w:val="000C7548"/>
    <w:rsid w:val="000D439F"/>
    <w:rsid w:val="000D46AA"/>
    <w:rsid w:val="000D4818"/>
    <w:rsid w:val="000D620B"/>
    <w:rsid w:val="000E00A8"/>
    <w:rsid w:val="000E01F7"/>
    <w:rsid w:val="000E1569"/>
    <w:rsid w:val="000E4C14"/>
    <w:rsid w:val="000E684B"/>
    <w:rsid w:val="000E6B4A"/>
    <w:rsid w:val="000E7C6C"/>
    <w:rsid w:val="000F0994"/>
    <w:rsid w:val="000F102E"/>
    <w:rsid w:val="001000A1"/>
    <w:rsid w:val="00100C4C"/>
    <w:rsid w:val="00101158"/>
    <w:rsid w:val="00101CBF"/>
    <w:rsid w:val="00105850"/>
    <w:rsid w:val="0010589A"/>
    <w:rsid w:val="0010706B"/>
    <w:rsid w:val="00107218"/>
    <w:rsid w:val="00110CE0"/>
    <w:rsid w:val="00112007"/>
    <w:rsid w:val="001132E0"/>
    <w:rsid w:val="001155FD"/>
    <w:rsid w:val="00116B98"/>
    <w:rsid w:val="00121F27"/>
    <w:rsid w:val="00126471"/>
    <w:rsid w:val="00126C65"/>
    <w:rsid w:val="0012766C"/>
    <w:rsid w:val="0013056C"/>
    <w:rsid w:val="00136908"/>
    <w:rsid w:val="0014117E"/>
    <w:rsid w:val="00143E3B"/>
    <w:rsid w:val="001530CB"/>
    <w:rsid w:val="001579B8"/>
    <w:rsid w:val="0016122F"/>
    <w:rsid w:val="00162D79"/>
    <w:rsid w:val="001671B7"/>
    <w:rsid w:val="00171FD4"/>
    <w:rsid w:val="0018064C"/>
    <w:rsid w:val="00180BF5"/>
    <w:rsid w:val="00190860"/>
    <w:rsid w:val="00191F80"/>
    <w:rsid w:val="001A0DB1"/>
    <w:rsid w:val="001A34AC"/>
    <w:rsid w:val="001A5DA1"/>
    <w:rsid w:val="001B2CB5"/>
    <w:rsid w:val="001B2E14"/>
    <w:rsid w:val="001B34C3"/>
    <w:rsid w:val="001B6EB4"/>
    <w:rsid w:val="001B71F9"/>
    <w:rsid w:val="001C1088"/>
    <w:rsid w:val="001C21B2"/>
    <w:rsid w:val="001C381E"/>
    <w:rsid w:val="001C4945"/>
    <w:rsid w:val="001C5B5C"/>
    <w:rsid w:val="001D0891"/>
    <w:rsid w:val="001D6996"/>
    <w:rsid w:val="001D6D33"/>
    <w:rsid w:val="001E04C1"/>
    <w:rsid w:val="001E17DB"/>
    <w:rsid w:val="001E1836"/>
    <w:rsid w:val="001E3AA0"/>
    <w:rsid w:val="001E7A55"/>
    <w:rsid w:val="001F11C5"/>
    <w:rsid w:val="001F14FC"/>
    <w:rsid w:val="0020139C"/>
    <w:rsid w:val="0020411E"/>
    <w:rsid w:val="002053D8"/>
    <w:rsid w:val="002055C4"/>
    <w:rsid w:val="0020758E"/>
    <w:rsid w:val="00217958"/>
    <w:rsid w:val="00222BB2"/>
    <w:rsid w:val="0022318F"/>
    <w:rsid w:val="00223E40"/>
    <w:rsid w:val="00230186"/>
    <w:rsid w:val="002302C3"/>
    <w:rsid w:val="0023456A"/>
    <w:rsid w:val="00236372"/>
    <w:rsid w:val="00241CCB"/>
    <w:rsid w:val="00242EE1"/>
    <w:rsid w:val="00243853"/>
    <w:rsid w:val="00243E0E"/>
    <w:rsid w:val="002463B3"/>
    <w:rsid w:val="00250F57"/>
    <w:rsid w:val="002514E5"/>
    <w:rsid w:val="00253CA3"/>
    <w:rsid w:val="00254F84"/>
    <w:rsid w:val="00260F7F"/>
    <w:rsid w:val="002610A4"/>
    <w:rsid w:val="0026519E"/>
    <w:rsid w:val="0026621C"/>
    <w:rsid w:val="00273368"/>
    <w:rsid w:val="002804AE"/>
    <w:rsid w:val="002808CC"/>
    <w:rsid w:val="002818C7"/>
    <w:rsid w:val="002868B2"/>
    <w:rsid w:val="00290F34"/>
    <w:rsid w:val="00295D7C"/>
    <w:rsid w:val="00296549"/>
    <w:rsid w:val="00296C43"/>
    <w:rsid w:val="00296CA8"/>
    <w:rsid w:val="002A18B5"/>
    <w:rsid w:val="002A2085"/>
    <w:rsid w:val="002A28D0"/>
    <w:rsid w:val="002B09BF"/>
    <w:rsid w:val="002B2519"/>
    <w:rsid w:val="002B4378"/>
    <w:rsid w:val="002B50D3"/>
    <w:rsid w:val="002B5C11"/>
    <w:rsid w:val="002B6AFA"/>
    <w:rsid w:val="002C6399"/>
    <w:rsid w:val="002C7095"/>
    <w:rsid w:val="002D1901"/>
    <w:rsid w:val="002D23B1"/>
    <w:rsid w:val="002D53EE"/>
    <w:rsid w:val="002D5B69"/>
    <w:rsid w:val="002E281B"/>
    <w:rsid w:val="002E3345"/>
    <w:rsid w:val="002F47A6"/>
    <w:rsid w:val="00302B0E"/>
    <w:rsid w:val="00307D4B"/>
    <w:rsid w:val="003147CB"/>
    <w:rsid w:val="003149E5"/>
    <w:rsid w:val="00316DFE"/>
    <w:rsid w:val="00317262"/>
    <w:rsid w:val="003237DD"/>
    <w:rsid w:val="003301FB"/>
    <w:rsid w:val="0033159F"/>
    <w:rsid w:val="00332223"/>
    <w:rsid w:val="003343F8"/>
    <w:rsid w:val="003360F3"/>
    <w:rsid w:val="003377A2"/>
    <w:rsid w:val="003410D0"/>
    <w:rsid w:val="00341F25"/>
    <w:rsid w:val="00342072"/>
    <w:rsid w:val="0034661B"/>
    <w:rsid w:val="00352FC9"/>
    <w:rsid w:val="0035569C"/>
    <w:rsid w:val="00355702"/>
    <w:rsid w:val="003557D6"/>
    <w:rsid w:val="00356C8F"/>
    <w:rsid w:val="00357CAE"/>
    <w:rsid w:val="00357D0C"/>
    <w:rsid w:val="00360184"/>
    <w:rsid w:val="003642D0"/>
    <w:rsid w:val="003655A7"/>
    <w:rsid w:val="00373CBD"/>
    <w:rsid w:val="00375FF2"/>
    <w:rsid w:val="003768E5"/>
    <w:rsid w:val="003818E3"/>
    <w:rsid w:val="00383124"/>
    <w:rsid w:val="00384285"/>
    <w:rsid w:val="003842A3"/>
    <w:rsid w:val="003851AE"/>
    <w:rsid w:val="00390682"/>
    <w:rsid w:val="00397AC7"/>
    <w:rsid w:val="003A0B63"/>
    <w:rsid w:val="003A2A69"/>
    <w:rsid w:val="003A322E"/>
    <w:rsid w:val="003A721A"/>
    <w:rsid w:val="003A7ACC"/>
    <w:rsid w:val="003B118A"/>
    <w:rsid w:val="003B38E7"/>
    <w:rsid w:val="003B4714"/>
    <w:rsid w:val="003B71E2"/>
    <w:rsid w:val="003C0D43"/>
    <w:rsid w:val="003C0E0C"/>
    <w:rsid w:val="003C1E72"/>
    <w:rsid w:val="003C2700"/>
    <w:rsid w:val="003C2D8D"/>
    <w:rsid w:val="003C3620"/>
    <w:rsid w:val="003D0227"/>
    <w:rsid w:val="003D05DD"/>
    <w:rsid w:val="003D122F"/>
    <w:rsid w:val="003D4380"/>
    <w:rsid w:val="003D494E"/>
    <w:rsid w:val="003D4B42"/>
    <w:rsid w:val="003D6CA1"/>
    <w:rsid w:val="003D72B5"/>
    <w:rsid w:val="003D7783"/>
    <w:rsid w:val="003E07ED"/>
    <w:rsid w:val="003E0E7A"/>
    <w:rsid w:val="003E1F0B"/>
    <w:rsid w:val="003E3E05"/>
    <w:rsid w:val="003E4195"/>
    <w:rsid w:val="003E487C"/>
    <w:rsid w:val="003F15AC"/>
    <w:rsid w:val="003F16F0"/>
    <w:rsid w:val="003F677B"/>
    <w:rsid w:val="003F7C85"/>
    <w:rsid w:val="003F7DAD"/>
    <w:rsid w:val="00403A92"/>
    <w:rsid w:val="00412894"/>
    <w:rsid w:val="0042601A"/>
    <w:rsid w:val="00427295"/>
    <w:rsid w:val="00431522"/>
    <w:rsid w:val="00433CD1"/>
    <w:rsid w:val="00436595"/>
    <w:rsid w:val="00442914"/>
    <w:rsid w:val="00444668"/>
    <w:rsid w:val="0045071A"/>
    <w:rsid w:val="0045084D"/>
    <w:rsid w:val="00450C60"/>
    <w:rsid w:val="00454AE5"/>
    <w:rsid w:val="00455AB3"/>
    <w:rsid w:val="00455DCF"/>
    <w:rsid w:val="004609B2"/>
    <w:rsid w:val="004611F2"/>
    <w:rsid w:val="00462D1C"/>
    <w:rsid w:val="00463398"/>
    <w:rsid w:val="00464244"/>
    <w:rsid w:val="00467EC7"/>
    <w:rsid w:val="00471D05"/>
    <w:rsid w:val="00471DE7"/>
    <w:rsid w:val="004743B4"/>
    <w:rsid w:val="00483AFD"/>
    <w:rsid w:val="00483F25"/>
    <w:rsid w:val="00487C29"/>
    <w:rsid w:val="00490685"/>
    <w:rsid w:val="00491057"/>
    <w:rsid w:val="0049154B"/>
    <w:rsid w:val="00493D20"/>
    <w:rsid w:val="0049486D"/>
    <w:rsid w:val="004955FA"/>
    <w:rsid w:val="004966D1"/>
    <w:rsid w:val="004A0439"/>
    <w:rsid w:val="004A21B8"/>
    <w:rsid w:val="004A3819"/>
    <w:rsid w:val="004A4C82"/>
    <w:rsid w:val="004A5962"/>
    <w:rsid w:val="004A7B4D"/>
    <w:rsid w:val="004B2B31"/>
    <w:rsid w:val="004B49E8"/>
    <w:rsid w:val="004B6A7D"/>
    <w:rsid w:val="004B7DC2"/>
    <w:rsid w:val="004C13E2"/>
    <w:rsid w:val="004C36F8"/>
    <w:rsid w:val="004C54CC"/>
    <w:rsid w:val="004D06BC"/>
    <w:rsid w:val="004D5035"/>
    <w:rsid w:val="004D58FD"/>
    <w:rsid w:val="004E6780"/>
    <w:rsid w:val="004E761E"/>
    <w:rsid w:val="004F433C"/>
    <w:rsid w:val="004F5403"/>
    <w:rsid w:val="004F56A5"/>
    <w:rsid w:val="004F6F54"/>
    <w:rsid w:val="00503FB0"/>
    <w:rsid w:val="005056FA"/>
    <w:rsid w:val="00516C99"/>
    <w:rsid w:val="0051756A"/>
    <w:rsid w:val="00523AEE"/>
    <w:rsid w:val="00523DEB"/>
    <w:rsid w:val="00524079"/>
    <w:rsid w:val="005258CA"/>
    <w:rsid w:val="00527CDC"/>
    <w:rsid w:val="005313CC"/>
    <w:rsid w:val="00535E3F"/>
    <w:rsid w:val="00537F8D"/>
    <w:rsid w:val="00540CE0"/>
    <w:rsid w:val="0054319C"/>
    <w:rsid w:val="0055495A"/>
    <w:rsid w:val="00554BD4"/>
    <w:rsid w:val="0056289A"/>
    <w:rsid w:val="005700A7"/>
    <w:rsid w:val="00570306"/>
    <w:rsid w:val="00574356"/>
    <w:rsid w:val="00575D10"/>
    <w:rsid w:val="00575EEF"/>
    <w:rsid w:val="005807AF"/>
    <w:rsid w:val="0058645B"/>
    <w:rsid w:val="00586BAC"/>
    <w:rsid w:val="00590D67"/>
    <w:rsid w:val="00591142"/>
    <w:rsid w:val="00593C07"/>
    <w:rsid w:val="00594779"/>
    <w:rsid w:val="005960D5"/>
    <w:rsid w:val="005964D4"/>
    <w:rsid w:val="005A05CF"/>
    <w:rsid w:val="005A10C6"/>
    <w:rsid w:val="005A2897"/>
    <w:rsid w:val="005A711B"/>
    <w:rsid w:val="005B2322"/>
    <w:rsid w:val="005B2C6B"/>
    <w:rsid w:val="005B32AB"/>
    <w:rsid w:val="005B3489"/>
    <w:rsid w:val="005B6627"/>
    <w:rsid w:val="005B6856"/>
    <w:rsid w:val="005C0C35"/>
    <w:rsid w:val="005C4110"/>
    <w:rsid w:val="005C7360"/>
    <w:rsid w:val="005D13CC"/>
    <w:rsid w:val="005D5909"/>
    <w:rsid w:val="005D5BB4"/>
    <w:rsid w:val="005D6561"/>
    <w:rsid w:val="005E0914"/>
    <w:rsid w:val="005E1DC6"/>
    <w:rsid w:val="005E20C1"/>
    <w:rsid w:val="005E79C0"/>
    <w:rsid w:val="005F52F8"/>
    <w:rsid w:val="005F7D82"/>
    <w:rsid w:val="00601697"/>
    <w:rsid w:val="00603093"/>
    <w:rsid w:val="006032F3"/>
    <w:rsid w:val="0060344E"/>
    <w:rsid w:val="0060662C"/>
    <w:rsid w:val="00610BFF"/>
    <w:rsid w:val="00611743"/>
    <w:rsid w:val="00611FDD"/>
    <w:rsid w:val="006152F2"/>
    <w:rsid w:val="00616338"/>
    <w:rsid w:val="00622B20"/>
    <w:rsid w:val="006244E7"/>
    <w:rsid w:val="00624982"/>
    <w:rsid w:val="00630238"/>
    <w:rsid w:val="00631B58"/>
    <w:rsid w:val="00641037"/>
    <w:rsid w:val="006420AA"/>
    <w:rsid w:val="006446EC"/>
    <w:rsid w:val="0064529E"/>
    <w:rsid w:val="006476F2"/>
    <w:rsid w:val="00654F75"/>
    <w:rsid w:val="006571FF"/>
    <w:rsid w:val="00663BF8"/>
    <w:rsid w:val="00663C0F"/>
    <w:rsid w:val="00666199"/>
    <w:rsid w:val="0067569F"/>
    <w:rsid w:val="00677926"/>
    <w:rsid w:val="00680906"/>
    <w:rsid w:val="00680ADD"/>
    <w:rsid w:val="0068347D"/>
    <w:rsid w:val="006866A1"/>
    <w:rsid w:val="00690633"/>
    <w:rsid w:val="00692BDB"/>
    <w:rsid w:val="006934C5"/>
    <w:rsid w:val="006936CD"/>
    <w:rsid w:val="006965D0"/>
    <w:rsid w:val="00696E67"/>
    <w:rsid w:val="006A3B70"/>
    <w:rsid w:val="006A423B"/>
    <w:rsid w:val="006A62A2"/>
    <w:rsid w:val="006A6519"/>
    <w:rsid w:val="006B0AAB"/>
    <w:rsid w:val="006B21E3"/>
    <w:rsid w:val="006B3D6B"/>
    <w:rsid w:val="006C06AB"/>
    <w:rsid w:val="006C3743"/>
    <w:rsid w:val="006C4733"/>
    <w:rsid w:val="006C5617"/>
    <w:rsid w:val="006C5E94"/>
    <w:rsid w:val="006C6BDB"/>
    <w:rsid w:val="006C72C4"/>
    <w:rsid w:val="006C77C0"/>
    <w:rsid w:val="006C7B41"/>
    <w:rsid w:val="006D2458"/>
    <w:rsid w:val="006D66FA"/>
    <w:rsid w:val="006E19EB"/>
    <w:rsid w:val="006E4510"/>
    <w:rsid w:val="006E5F97"/>
    <w:rsid w:val="006F3FAC"/>
    <w:rsid w:val="006F6CD7"/>
    <w:rsid w:val="006F7310"/>
    <w:rsid w:val="0070036C"/>
    <w:rsid w:val="007006FE"/>
    <w:rsid w:val="00701B4B"/>
    <w:rsid w:val="00701BA2"/>
    <w:rsid w:val="00706DE3"/>
    <w:rsid w:val="00717914"/>
    <w:rsid w:val="00721D4D"/>
    <w:rsid w:val="00727625"/>
    <w:rsid w:val="00736E4C"/>
    <w:rsid w:val="00737128"/>
    <w:rsid w:val="00742D78"/>
    <w:rsid w:val="00744872"/>
    <w:rsid w:val="00761E8A"/>
    <w:rsid w:val="00764EA9"/>
    <w:rsid w:val="0077103C"/>
    <w:rsid w:val="00773B19"/>
    <w:rsid w:val="00777755"/>
    <w:rsid w:val="00780239"/>
    <w:rsid w:val="007817F3"/>
    <w:rsid w:val="00785440"/>
    <w:rsid w:val="00785447"/>
    <w:rsid w:val="0078555F"/>
    <w:rsid w:val="00786161"/>
    <w:rsid w:val="00792A1A"/>
    <w:rsid w:val="0079460A"/>
    <w:rsid w:val="007A1366"/>
    <w:rsid w:val="007A1D6C"/>
    <w:rsid w:val="007A2774"/>
    <w:rsid w:val="007A2998"/>
    <w:rsid w:val="007B2CAA"/>
    <w:rsid w:val="007B3575"/>
    <w:rsid w:val="007B62B2"/>
    <w:rsid w:val="007C30DC"/>
    <w:rsid w:val="007C3E0A"/>
    <w:rsid w:val="007C4101"/>
    <w:rsid w:val="007D16EF"/>
    <w:rsid w:val="007D22AA"/>
    <w:rsid w:val="007D32CE"/>
    <w:rsid w:val="007D5621"/>
    <w:rsid w:val="007E0395"/>
    <w:rsid w:val="007E5E6F"/>
    <w:rsid w:val="007F1029"/>
    <w:rsid w:val="007F182A"/>
    <w:rsid w:val="007F28DD"/>
    <w:rsid w:val="007F3819"/>
    <w:rsid w:val="007F5B97"/>
    <w:rsid w:val="00804BB7"/>
    <w:rsid w:val="00805857"/>
    <w:rsid w:val="00807DEF"/>
    <w:rsid w:val="00811B2A"/>
    <w:rsid w:val="00812637"/>
    <w:rsid w:val="00812AC0"/>
    <w:rsid w:val="00812B7F"/>
    <w:rsid w:val="00816E43"/>
    <w:rsid w:val="00817071"/>
    <w:rsid w:val="00817E19"/>
    <w:rsid w:val="00821C3D"/>
    <w:rsid w:val="0082227E"/>
    <w:rsid w:val="008301B8"/>
    <w:rsid w:val="0083035A"/>
    <w:rsid w:val="0083078D"/>
    <w:rsid w:val="008313FE"/>
    <w:rsid w:val="00834C80"/>
    <w:rsid w:val="00842205"/>
    <w:rsid w:val="00842263"/>
    <w:rsid w:val="00842E6D"/>
    <w:rsid w:val="00845983"/>
    <w:rsid w:val="00846143"/>
    <w:rsid w:val="008466D7"/>
    <w:rsid w:val="00846A26"/>
    <w:rsid w:val="008476E0"/>
    <w:rsid w:val="00847A72"/>
    <w:rsid w:val="00850865"/>
    <w:rsid w:val="00850C3A"/>
    <w:rsid w:val="00850E0F"/>
    <w:rsid w:val="008519E2"/>
    <w:rsid w:val="00857176"/>
    <w:rsid w:val="008579DC"/>
    <w:rsid w:val="00863D50"/>
    <w:rsid w:val="00864289"/>
    <w:rsid w:val="00865372"/>
    <w:rsid w:val="00870246"/>
    <w:rsid w:val="00884E6C"/>
    <w:rsid w:val="00886615"/>
    <w:rsid w:val="0088693E"/>
    <w:rsid w:val="00890F6B"/>
    <w:rsid w:val="00891193"/>
    <w:rsid w:val="00893E37"/>
    <w:rsid w:val="008A1807"/>
    <w:rsid w:val="008A2218"/>
    <w:rsid w:val="008B024C"/>
    <w:rsid w:val="008B0343"/>
    <w:rsid w:val="008B0A64"/>
    <w:rsid w:val="008B750A"/>
    <w:rsid w:val="008B7CF2"/>
    <w:rsid w:val="008C096E"/>
    <w:rsid w:val="008C2ABC"/>
    <w:rsid w:val="008C52E3"/>
    <w:rsid w:val="008C6C51"/>
    <w:rsid w:val="008D0208"/>
    <w:rsid w:val="008D1E98"/>
    <w:rsid w:val="008D4047"/>
    <w:rsid w:val="008D4BD7"/>
    <w:rsid w:val="008E4AA2"/>
    <w:rsid w:val="008F1F37"/>
    <w:rsid w:val="008F2CCD"/>
    <w:rsid w:val="008F654B"/>
    <w:rsid w:val="00900699"/>
    <w:rsid w:val="00914FC9"/>
    <w:rsid w:val="009163E0"/>
    <w:rsid w:val="00916C5C"/>
    <w:rsid w:val="009201B8"/>
    <w:rsid w:val="0092268A"/>
    <w:rsid w:val="00922821"/>
    <w:rsid w:val="00922FD3"/>
    <w:rsid w:val="009259E8"/>
    <w:rsid w:val="00926030"/>
    <w:rsid w:val="009278F1"/>
    <w:rsid w:val="00933927"/>
    <w:rsid w:val="00934D4D"/>
    <w:rsid w:val="0093694C"/>
    <w:rsid w:val="00937B99"/>
    <w:rsid w:val="00942FFD"/>
    <w:rsid w:val="0094656A"/>
    <w:rsid w:val="00946DED"/>
    <w:rsid w:val="009479CC"/>
    <w:rsid w:val="00950744"/>
    <w:rsid w:val="00950AE8"/>
    <w:rsid w:val="00951518"/>
    <w:rsid w:val="0095161E"/>
    <w:rsid w:val="00952A72"/>
    <w:rsid w:val="009568E4"/>
    <w:rsid w:val="00957631"/>
    <w:rsid w:val="00960B82"/>
    <w:rsid w:val="00961DDE"/>
    <w:rsid w:val="00962561"/>
    <w:rsid w:val="009642D8"/>
    <w:rsid w:val="00964847"/>
    <w:rsid w:val="0096745C"/>
    <w:rsid w:val="00973A64"/>
    <w:rsid w:val="00973AE1"/>
    <w:rsid w:val="00976155"/>
    <w:rsid w:val="009812FC"/>
    <w:rsid w:val="00985EB5"/>
    <w:rsid w:val="00987900"/>
    <w:rsid w:val="00995AA6"/>
    <w:rsid w:val="00997BDB"/>
    <w:rsid w:val="009A0DD8"/>
    <w:rsid w:val="009A13B9"/>
    <w:rsid w:val="009A14C4"/>
    <w:rsid w:val="009C1E9C"/>
    <w:rsid w:val="009C74F1"/>
    <w:rsid w:val="009D23C3"/>
    <w:rsid w:val="009D4246"/>
    <w:rsid w:val="009D4C82"/>
    <w:rsid w:val="009D6F6F"/>
    <w:rsid w:val="009D7F51"/>
    <w:rsid w:val="009E0AAA"/>
    <w:rsid w:val="009E5B6F"/>
    <w:rsid w:val="009F0842"/>
    <w:rsid w:val="009F39A0"/>
    <w:rsid w:val="009F555B"/>
    <w:rsid w:val="009F7021"/>
    <w:rsid w:val="00A01763"/>
    <w:rsid w:val="00A01F5E"/>
    <w:rsid w:val="00A044A5"/>
    <w:rsid w:val="00A06A9F"/>
    <w:rsid w:val="00A11524"/>
    <w:rsid w:val="00A1237E"/>
    <w:rsid w:val="00A12CA3"/>
    <w:rsid w:val="00A1319E"/>
    <w:rsid w:val="00A209E2"/>
    <w:rsid w:val="00A26C78"/>
    <w:rsid w:val="00A27621"/>
    <w:rsid w:val="00A321E6"/>
    <w:rsid w:val="00A37268"/>
    <w:rsid w:val="00A374FB"/>
    <w:rsid w:val="00A4720F"/>
    <w:rsid w:val="00A47888"/>
    <w:rsid w:val="00A509AB"/>
    <w:rsid w:val="00A50EAB"/>
    <w:rsid w:val="00A54D43"/>
    <w:rsid w:val="00A55C80"/>
    <w:rsid w:val="00A56EEE"/>
    <w:rsid w:val="00A56F3C"/>
    <w:rsid w:val="00A576D0"/>
    <w:rsid w:val="00A608A2"/>
    <w:rsid w:val="00A60C26"/>
    <w:rsid w:val="00A62F50"/>
    <w:rsid w:val="00A77DEB"/>
    <w:rsid w:val="00A8100E"/>
    <w:rsid w:val="00A84CA1"/>
    <w:rsid w:val="00A941FA"/>
    <w:rsid w:val="00A9454A"/>
    <w:rsid w:val="00A9592A"/>
    <w:rsid w:val="00A97DA0"/>
    <w:rsid w:val="00A97ECD"/>
    <w:rsid w:val="00AA0BE5"/>
    <w:rsid w:val="00AA78AD"/>
    <w:rsid w:val="00AB2E4D"/>
    <w:rsid w:val="00AB4406"/>
    <w:rsid w:val="00AB4C47"/>
    <w:rsid w:val="00AB6A44"/>
    <w:rsid w:val="00AB7108"/>
    <w:rsid w:val="00AB782F"/>
    <w:rsid w:val="00AC196E"/>
    <w:rsid w:val="00AC565F"/>
    <w:rsid w:val="00AC61DD"/>
    <w:rsid w:val="00AD33C8"/>
    <w:rsid w:val="00AD3DFE"/>
    <w:rsid w:val="00AD5DBA"/>
    <w:rsid w:val="00AE13C9"/>
    <w:rsid w:val="00AE744A"/>
    <w:rsid w:val="00AF38E5"/>
    <w:rsid w:val="00AF4AC9"/>
    <w:rsid w:val="00B00F30"/>
    <w:rsid w:val="00B03553"/>
    <w:rsid w:val="00B074B2"/>
    <w:rsid w:val="00B118FB"/>
    <w:rsid w:val="00B138DA"/>
    <w:rsid w:val="00B2128D"/>
    <w:rsid w:val="00B23C80"/>
    <w:rsid w:val="00B249E0"/>
    <w:rsid w:val="00B268F6"/>
    <w:rsid w:val="00B30B9F"/>
    <w:rsid w:val="00B30D74"/>
    <w:rsid w:val="00B31B47"/>
    <w:rsid w:val="00B33C2F"/>
    <w:rsid w:val="00B357DF"/>
    <w:rsid w:val="00B35E52"/>
    <w:rsid w:val="00B37512"/>
    <w:rsid w:val="00B40FD1"/>
    <w:rsid w:val="00B46C93"/>
    <w:rsid w:val="00B50C86"/>
    <w:rsid w:val="00B53613"/>
    <w:rsid w:val="00B5380F"/>
    <w:rsid w:val="00B53FBF"/>
    <w:rsid w:val="00B543AE"/>
    <w:rsid w:val="00B574FC"/>
    <w:rsid w:val="00B60D30"/>
    <w:rsid w:val="00B622E3"/>
    <w:rsid w:val="00B628E0"/>
    <w:rsid w:val="00B644F4"/>
    <w:rsid w:val="00B6694A"/>
    <w:rsid w:val="00B66D08"/>
    <w:rsid w:val="00B703D6"/>
    <w:rsid w:val="00B72594"/>
    <w:rsid w:val="00B7647E"/>
    <w:rsid w:val="00B80E8B"/>
    <w:rsid w:val="00B82025"/>
    <w:rsid w:val="00B822D2"/>
    <w:rsid w:val="00B85E4A"/>
    <w:rsid w:val="00B879D9"/>
    <w:rsid w:val="00B90DC7"/>
    <w:rsid w:val="00B95543"/>
    <w:rsid w:val="00B96F0C"/>
    <w:rsid w:val="00B97772"/>
    <w:rsid w:val="00BA269E"/>
    <w:rsid w:val="00BA492C"/>
    <w:rsid w:val="00BA771B"/>
    <w:rsid w:val="00BB4522"/>
    <w:rsid w:val="00BB4E23"/>
    <w:rsid w:val="00BB4F87"/>
    <w:rsid w:val="00BC38AD"/>
    <w:rsid w:val="00BD2788"/>
    <w:rsid w:val="00BD37F5"/>
    <w:rsid w:val="00BD516D"/>
    <w:rsid w:val="00BD59E0"/>
    <w:rsid w:val="00BE2B20"/>
    <w:rsid w:val="00BE79B9"/>
    <w:rsid w:val="00BF08D9"/>
    <w:rsid w:val="00BF1023"/>
    <w:rsid w:val="00BF343D"/>
    <w:rsid w:val="00BF4A2E"/>
    <w:rsid w:val="00BF5037"/>
    <w:rsid w:val="00BF761A"/>
    <w:rsid w:val="00C00AB0"/>
    <w:rsid w:val="00C04794"/>
    <w:rsid w:val="00C1183E"/>
    <w:rsid w:val="00C136B9"/>
    <w:rsid w:val="00C13D2F"/>
    <w:rsid w:val="00C20DBA"/>
    <w:rsid w:val="00C20E47"/>
    <w:rsid w:val="00C231DB"/>
    <w:rsid w:val="00C2494F"/>
    <w:rsid w:val="00C32093"/>
    <w:rsid w:val="00C3414C"/>
    <w:rsid w:val="00C37B5B"/>
    <w:rsid w:val="00C42511"/>
    <w:rsid w:val="00C45C1D"/>
    <w:rsid w:val="00C462D9"/>
    <w:rsid w:val="00C50B98"/>
    <w:rsid w:val="00C5473F"/>
    <w:rsid w:val="00C55403"/>
    <w:rsid w:val="00C567DF"/>
    <w:rsid w:val="00C56BED"/>
    <w:rsid w:val="00C60CFF"/>
    <w:rsid w:val="00C62641"/>
    <w:rsid w:val="00C63973"/>
    <w:rsid w:val="00C71C9F"/>
    <w:rsid w:val="00C72108"/>
    <w:rsid w:val="00C72ABA"/>
    <w:rsid w:val="00C72E49"/>
    <w:rsid w:val="00C770E0"/>
    <w:rsid w:val="00C8013F"/>
    <w:rsid w:val="00C804F1"/>
    <w:rsid w:val="00C82C0C"/>
    <w:rsid w:val="00C841AC"/>
    <w:rsid w:val="00C84D93"/>
    <w:rsid w:val="00C918BD"/>
    <w:rsid w:val="00C91EA5"/>
    <w:rsid w:val="00C925B7"/>
    <w:rsid w:val="00C937FF"/>
    <w:rsid w:val="00CA10A7"/>
    <w:rsid w:val="00CA13A4"/>
    <w:rsid w:val="00CA2E1F"/>
    <w:rsid w:val="00CA6358"/>
    <w:rsid w:val="00CA674E"/>
    <w:rsid w:val="00CA70B8"/>
    <w:rsid w:val="00CB0183"/>
    <w:rsid w:val="00CB4AA5"/>
    <w:rsid w:val="00CB5C20"/>
    <w:rsid w:val="00CB6499"/>
    <w:rsid w:val="00CB7AD2"/>
    <w:rsid w:val="00CC36CD"/>
    <w:rsid w:val="00CD0040"/>
    <w:rsid w:val="00CD0ADA"/>
    <w:rsid w:val="00CD4457"/>
    <w:rsid w:val="00CD6ABE"/>
    <w:rsid w:val="00CD6EBC"/>
    <w:rsid w:val="00CE5051"/>
    <w:rsid w:val="00CE636B"/>
    <w:rsid w:val="00CF032B"/>
    <w:rsid w:val="00CF0581"/>
    <w:rsid w:val="00CF06D6"/>
    <w:rsid w:val="00CF1A53"/>
    <w:rsid w:val="00CF2C7B"/>
    <w:rsid w:val="00CF33A9"/>
    <w:rsid w:val="00CF3600"/>
    <w:rsid w:val="00CF4D3F"/>
    <w:rsid w:val="00CF5ECB"/>
    <w:rsid w:val="00CF70AB"/>
    <w:rsid w:val="00CF7394"/>
    <w:rsid w:val="00D04180"/>
    <w:rsid w:val="00D06BE3"/>
    <w:rsid w:val="00D1046D"/>
    <w:rsid w:val="00D104B9"/>
    <w:rsid w:val="00D119B4"/>
    <w:rsid w:val="00D153F4"/>
    <w:rsid w:val="00D16964"/>
    <w:rsid w:val="00D21501"/>
    <w:rsid w:val="00D228B9"/>
    <w:rsid w:val="00D23D3C"/>
    <w:rsid w:val="00D2437D"/>
    <w:rsid w:val="00D249D0"/>
    <w:rsid w:val="00D25CBC"/>
    <w:rsid w:val="00D26DED"/>
    <w:rsid w:val="00D33386"/>
    <w:rsid w:val="00D3645D"/>
    <w:rsid w:val="00D3773A"/>
    <w:rsid w:val="00D465B6"/>
    <w:rsid w:val="00D5216C"/>
    <w:rsid w:val="00D5441F"/>
    <w:rsid w:val="00D55391"/>
    <w:rsid w:val="00D62FE0"/>
    <w:rsid w:val="00D63993"/>
    <w:rsid w:val="00D71CC8"/>
    <w:rsid w:val="00D7430A"/>
    <w:rsid w:val="00D75769"/>
    <w:rsid w:val="00D76F53"/>
    <w:rsid w:val="00D812EE"/>
    <w:rsid w:val="00D81C46"/>
    <w:rsid w:val="00D8451F"/>
    <w:rsid w:val="00D84A13"/>
    <w:rsid w:val="00D868A8"/>
    <w:rsid w:val="00D90134"/>
    <w:rsid w:val="00D91607"/>
    <w:rsid w:val="00D920B8"/>
    <w:rsid w:val="00D947E3"/>
    <w:rsid w:val="00DA468F"/>
    <w:rsid w:val="00DA5FD3"/>
    <w:rsid w:val="00DB1FDC"/>
    <w:rsid w:val="00DB453D"/>
    <w:rsid w:val="00DB469E"/>
    <w:rsid w:val="00DB4F47"/>
    <w:rsid w:val="00DB7411"/>
    <w:rsid w:val="00DC0616"/>
    <w:rsid w:val="00DC07C5"/>
    <w:rsid w:val="00DC1C83"/>
    <w:rsid w:val="00DC7BD0"/>
    <w:rsid w:val="00DD30F3"/>
    <w:rsid w:val="00DD3B8C"/>
    <w:rsid w:val="00DD5F4A"/>
    <w:rsid w:val="00DE13C0"/>
    <w:rsid w:val="00DE13E0"/>
    <w:rsid w:val="00DE4293"/>
    <w:rsid w:val="00DE7FAA"/>
    <w:rsid w:val="00DF0DAE"/>
    <w:rsid w:val="00E02399"/>
    <w:rsid w:val="00E0314B"/>
    <w:rsid w:val="00E040C0"/>
    <w:rsid w:val="00E12538"/>
    <w:rsid w:val="00E13732"/>
    <w:rsid w:val="00E14F39"/>
    <w:rsid w:val="00E32868"/>
    <w:rsid w:val="00E3501A"/>
    <w:rsid w:val="00E3761E"/>
    <w:rsid w:val="00E37729"/>
    <w:rsid w:val="00E4119F"/>
    <w:rsid w:val="00E4466D"/>
    <w:rsid w:val="00E44FE8"/>
    <w:rsid w:val="00E50B12"/>
    <w:rsid w:val="00E50F6F"/>
    <w:rsid w:val="00E516D2"/>
    <w:rsid w:val="00E53706"/>
    <w:rsid w:val="00E542ED"/>
    <w:rsid w:val="00E56559"/>
    <w:rsid w:val="00E60C68"/>
    <w:rsid w:val="00E622F7"/>
    <w:rsid w:val="00E65325"/>
    <w:rsid w:val="00E66D74"/>
    <w:rsid w:val="00E67A09"/>
    <w:rsid w:val="00E67C7B"/>
    <w:rsid w:val="00E71A8D"/>
    <w:rsid w:val="00E74846"/>
    <w:rsid w:val="00E763FD"/>
    <w:rsid w:val="00E853B2"/>
    <w:rsid w:val="00E86B42"/>
    <w:rsid w:val="00E9230D"/>
    <w:rsid w:val="00E97DEC"/>
    <w:rsid w:val="00EA09B7"/>
    <w:rsid w:val="00EA11A0"/>
    <w:rsid w:val="00EA50F4"/>
    <w:rsid w:val="00EA7CF7"/>
    <w:rsid w:val="00EA7F83"/>
    <w:rsid w:val="00EB24A2"/>
    <w:rsid w:val="00EB29E8"/>
    <w:rsid w:val="00EB374D"/>
    <w:rsid w:val="00EB46F4"/>
    <w:rsid w:val="00EB5C00"/>
    <w:rsid w:val="00EC0589"/>
    <w:rsid w:val="00EC2A4D"/>
    <w:rsid w:val="00EC518B"/>
    <w:rsid w:val="00EC52F9"/>
    <w:rsid w:val="00ED2865"/>
    <w:rsid w:val="00ED4FCB"/>
    <w:rsid w:val="00EE5A3B"/>
    <w:rsid w:val="00EE65A3"/>
    <w:rsid w:val="00EE778F"/>
    <w:rsid w:val="00EF0D77"/>
    <w:rsid w:val="00EF13E9"/>
    <w:rsid w:val="00EF1EF9"/>
    <w:rsid w:val="00EF3CF3"/>
    <w:rsid w:val="00F002BF"/>
    <w:rsid w:val="00F03FB7"/>
    <w:rsid w:val="00F06446"/>
    <w:rsid w:val="00F07C74"/>
    <w:rsid w:val="00F10174"/>
    <w:rsid w:val="00F10DB9"/>
    <w:rsid w:val="00F14262"/>
    <w:rsid w:val="00F15684"/>
    <w:rsid w:val="00F173FB"/>
    <w:rsid w:val="00F17ABB"/>
    <w:rsid w:val="00F21DE7"/>
    <w:rsid w:val="00F24BE8"/>
    <w:rsid w:val="00F26E45"/>
    <w:rsid w:val="00F34D01"/>
    <w:rsid w:val="00F357B6"/>
    <w:rsid w:val="00F35995"/>
    <w:rsid w:val="00F40256"/>
    <w:rsid w:val="00F413E4"/>
    <w:rsid w:val="00F4266C"/>
    <w:rsid w:val="00F42F67"/>
    <w:rsid w:val="00F43D9D"/>
    <w:rsid w:val="00F536B4"/>
    <w:rsid w:val="00F56FAE"/>
    <w:rsid w:val="00F6230D"/>
    <w:rsid w:val="00F6382B"/>
    <w:rsid w:val="00F66440"/>
    <w:rsid w:val="00F701AF"/>
    <w:rsid w:val="00F7301D"/>
    <w:rsid w:val="00F75482"/>
    <w:rsid w:val="00F75517"/>
    <w:rsid w:val="00F7561C"/>
    <w:rsid w:val="00F77CD0"/>
    <w:rsid w:val="00F876EB"/>
    <w:rsid w:val="00F90B06"/>
    <w:rsid w:val="00F92F8F"/>
    <w:rsid w:val="00F961B7"/>
    <w:rsid w:val="00FA457E"/>
    <w:rsid w:val="00FA6C3C"/>
    <w:rsid w:val="00FB78BE"/>
    <w:rsid w:val="00FC17E8"/>
    <w:rsid w:val="00FC6522"/>
    <w:rsid w:val="00FC689A"/>
    <w:rsid w:val="00FD61C7"/>
    <w:rsid w:val="00FD7A62"/>
    <w:rsid w:val="00FE1CD3"/>
    <w:rsid w:val="00FE1CDE"/>
    <w:rsid w:val="00FE49A9"/>
    <w:rsid w:val="00FE546F"/>
    <w:rsid w:val="00FE5ACA"/>
    <w:rsid w:val="00FE5CCC"/>
    <w:rsid w:val="00FF18B5"/>
    <w:rsid w:val="00FF24FB"/>
    <w:rsid w:val="00FF4C57"/>
    <w:rsid w:val="00FF57E8"/>
    <w:rsid w:val="00FF7A06"/>
    <w:rsid w:val="00FF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07"/>
  </w:style>
  <w:style w:type="paragraph" w:styleId="1">
    <w:name w:val="heading 1"/>
    <w:basedOn w:val="a"/>
    <w:link w:val="10"/>
    <w:uiPriority w:val="9"/>
    <w:qFormat/>
    <w:rsid w:val="00C82C0C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C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ing">
    <w:name w:val="heading"/>
    <w:basedOn w:val="a"/>
    <w:rsid w:val="00C82C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82C0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2C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2C0C"/>
    <w:rPr>
      <w:b/>
      <w:bCs/>
    </w:rPr>
  </w:style>
  <w:style w:type="character" w:styleId="a6">
    <w:name w:val="Emphasis"/>
    <w:basedOn w:val="a0"/>
    <w:uiPriority w:val="20"/>
    <w:qFormat/>
    <w:rsid w:val="00C82C0C"/>
    <w:rPr>
      <w:i/>
      <w:iCs/>
    </w:rPr>
  </w:style>
  <w:style w:type="paragraph" w:customStyle="1" w:styleId="postmetadata">
    <w:name w:val="postmetadata"/>
    <w:basedOn w:val="a"/>
    <w:rsid w:val="00C82C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egory">
    <w:name w:val="category"/>
    <w:basedOn w:val="a0"/>
    <w:rsid w:val="00C82C0C"/>
  </w:style>
  <w:style w:type="character" w:customStyle="1" w:styleId="datetime">
    <w:name w:val="datetime"/>
    <w:basedOn w:val="a0"/>
    <w:rsid w:val="00C82C0C"/>
  </w:style>
  <w:style w:type="paragraph" w:styleId="a7">
    <w:name w:val="Balloon Text"/>
    <w:basedOn w:val="a"/>
    <w:link w:val="a8"/>
    <w:uiPriority w:val="99"/>
    <w:semiHidden/>
    <w:unhideWhenUsed/>
    <w:rsid w:val="00C82C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4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mishka.org/category/videomateriali/" TargetMode="External"/><Relationship Id="rId13" Type="http://schemas.openxmlformats.org/officeDocument/2006/relationships/hyperlink" Target="http://posmishka.org/category/porad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smishka.org/category/muzichne-vihovannya/" TargetMode="External"/><Relationship Id="rId12" Type="http://schemas.openxmlformats.org/officeDocument/2006/relationships/hyperlink" Target="http://posmishka.org/category/reabilitacia/" TargetMode="External"/><Relationship Id="rId17" Type="http://schemas.openxmlformats.org/officeDocument/2006/relationships/hyperlink" Target="http://uk.wikipedia.org/wiki/%D0%9B%D0%B0%D1%82%D0%B8%D0%BD%D1%81%D1%8C%D0%BA%D0%B0_%D0%BC%D0%BE%D0%B2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posmishka.org/category/psihologichna-sluzhb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osmishka.org/category/skarb/" TargetMode="External"/><Relationship Id="rId11" Type="http://schemas.openxmlformats.org/officeDocument/2006/relationships/hyperlink" Target="http://posmishka.org/category/logopediya/" TargetMode="External"/><Relationship Id="rId5" Type="http://schemas.openxmlformats.org/officeDocument/2006/relationships/hyperlink" Target="http://posmishka.org/category/zakonodavcha-baza/" TargetMode="External"/><Relationship Id="rId15" Type="http://schemas.openxmlformats.org/officeDocument/2006/relationships/hyperlink" Target="http://posmishka.org/category/richniy-plan-roboti/" TargetMode="External"/><Relationship Id="rId10" Type="http://schemas.openxmlformats.org/officeDocument/2006/relationships/hyperlink" Target="http://posmishka.org/category/fizichne-vihovanny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osmishka.org/category/foto/" TargetMode="External"/><Relationship Id="rId14" Type="http://schemas.openxmlformats.org/officeDocument/2006/relationships/hyperlink" Target="http://posmishka.org/category/grafiki-robo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21</Pages>
  <Words>6205</Words>
  <Characters>35371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7</cp:revision>
  <cp:lastPrinted>2011-11-24T13:12:00Z</cp:lastPrinted>
  <dcterms:created xsi:type="dcterms:W3CDTF">2011-10-12T20:24:00Z</dcterms:created>
  <dcterms:modified xsi:type="dcterms:W3CDTF">2015-03-22T22:54:00Z</dcterms:modified>
</cp:coreProperties>
</file>